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D2ADA" w14:textId="65DE8A4D" w:rsidR="009E09FE" w:rsidRPr="00A65545" w:rsidRDefault="009E09FE" w:rsidP="005F4DC4">
      <w:pPr>
        <w:pBdr>
          <w:bottom w:val="single" w:sz="4" w:space="1" w:color="000000"/>
        </w:pBdr>
        <w:spacing w:after="0"/>
        <w:jc w:val="right"/>
        <w:rPr>
          <w:rFonts w:asciiTheme="majorHAnsi" w:hAnsiTheme="majorHAnsi" w:cstheme="majorHAnsi"/>
          <w:sz w:val="18"/>
          <w:szCs w:val="18"/>
        </w:rPr>
      </w:pPr>
      <w:bookmarkStart w:id="0" w:name="_Hlk22021244"/>
      <w:r w:rsidRPr="00A65545">
        <w:rPr>
          <w:rFonts w:asciiTheme="majorHAnsi" w:hAnsiTheme="majorHAnsi" w:cstheme="majorHAnsi"/>
          <w:color w:val="000000"/>
          <w:sz w:val="18"/>
          <w:szCs w:val="18"/>
        </w:rPr>
        <w:t>Pruszków</w:t>
      </w:r>
      <w:r w:rsidR="00D56500" w:rsidRPr="00A65545">
        <w:rPr>
          <w:rFonts w:asciiTheme="majorHAnsi" w:hAnsiTheme="majorHAnsi" w:cstheme="majorHAnsi"/>
          <w:color w:val="000000"/>
          <w:sz w:val="18"/>
          <w:szCs w:val="18"/>
        </w:rPr>
        <w:t xml:space="preserve">, </w:t>
      </w:r>
      <w:r w:rsidR="00BB629B">
        <w:rPr>
          <w:rFonts w:asciiTheme="majorHAnsi" w:hAnsiTheme="majorHAnsi" w:cstheme="majorHAnsi"/>
          <w:color w:val="000000"/>
          <w:sz w:val="18"/>
          <w:szCs w:val="18"/>
        </w:rPr>
        <w:t>6</w:t>
      </w:r>
      <w:r w:rsidR="000A3937">
        <w:rPr>
          <w:rFonts w:asciiTheme="majorHAnsi" w:hAnsiTheme="majorHAnsi" w:cstheme="majorHAnsi"/>
          <w:color w:val="000000"/>
          <w:sz w:val="18"/>
          <w:szCs w:val="18"/>
        </w:rPr>
        <w:t xml:space="preserve"> </w:t>
      </w:r>
      <w:r w:rsidR="00103ED6">
        <w:rPr>
          <w:rFonts w:asciiTheme="majorHAnsi" w:hAnsiTheme="majorHAnsi" w:cstheme="majorHAnsi"/>
          <w:color w:val="000000"/>
          <w:sz w:val="18"/>
          <w:szCs w:val="18"/>
        </w:rPr>
        <w:t>marca</w:t>
      </w:r>
      <w:r w:rsidR="000A3937">
        <w:rPr>
          <w:rFonts w:asciiTheme="majorHAnsi" w:hAnsiTheme="majorHAnsi" w:cstheme="majorHAnsi"/>
          <w:color w:val="000000"/>
          <w:sz w:val="18"/>
          <w:szCs w:val="18"/>
        </w:rPr>
        <w:t xml:space="preserve"> 2026</w:t>
      </w:r>
      <w:r w:rsidRPr="00A65545">
        <w:rPr>
          <w:rFonts w:asciiTheme="majorHAnsi" w:hAnsiTheme="majorHAnsi" w:cstheme="majorHAnsi"/>
          <w:color w:val="000000"/>
          <w:sz w:val="18"/>
          <w:szCs w:val="18"/>
        </w:rPr>
        <w:t xml:space="preserve"> r.</w:t>
      </w:r>
    </w:p>
    <w:bookmarkEnd w:id="0"/>
    <w:p w14:paraId="2351AFCF" w14:textId="64D3FD4F" w:rsidR="009E09FE" w:rsidRPr="00A65545" w:rsidRDefault="00236AEB" w:rsidP="005F4DC4">
      <w:pPr>
        <w:spacing w:after="0"/>
        <w:rPr>
          <w:rFonts w:asciiTheme="majorHAnsi" w:hAnsiTheme="majorHAnsi" w:cstheme="majorHAnsi"/>
          <w:color w:val="000000"/>
          <w:sz w:val="18"/>
          <w:szCs w:val="18"/>
        </w:rPr>
      </w:pPr>
      <w:r>
        <w:rPr>
          <w:rFonts w:asciiTheme="majorHAnsi" w:hAnsiTheme="majorHAnsi" w:cstheme="majorHAnsi"/>
          <w:color w:val="000000"/>
          <w:sz w:val="18"/>
          <w:szCs w:val="18"/>
        </w:rPr>
        <w:t>BZP</w:t>
      </w:r>
      <w:r w:rsidR="009E09FE" w:rsidRPr="00A65545">
        <w:rPr>
          <w:rFonts w:asciiTheme="majorHAnsi" w:hAnsiTheme="majorHAnsi" w:cstheme="majorHAnsi"/>
          <w:color w:val="000000"/>
          <w:sz w:val="18"/>
          <w:szCs w:val="18"/>
        </w:rPr>
        <w:t>.271.</w:t>
      </w:r>
      <w:r w:rsidR="000A3937">
        <w:rPr>
          <w:rFonts w:asciiTheme="majorHAnsi" w:hAnsiTheme="majorHAnsi" w:cstheme="majorHAnsi"/>
          <w:color w:val="000000"/>
          <w:sz w:val="18"/>
          <w:szCs w:val="18"/>
        </w:rPr>
        <w:t>3</w:t>
      </w:r>
      <w:r w:rsidR="009E09FE" w:rsidRPr="00A65545">
        <w:rPr>
          <w:rFonts w:asciiTheme="majorHAnsi" w:hAnsiTheme="majorHAnsi" w:cstheme="majorHAnsi"/>
          <w:color w:val="000000"/>
          <w:sz w:val="18"/>
          <w:szCs w:val="18"/>
        </w:rPr>
        <w:t>.202</w:t>
      </w:r>
      <w:r w:rsidR="000A3937">
        <w:rPr>
          <w:rFonts w:asciiTheme="majorHAnsi" w:hAnsiTheme="majorHAnsi" w:cstheme="majorHAnsi"/>
          <w:color w:val="000000"/>
          <w:sz w:val="18"/>
          <w:szCs w:val="18"/>
        </w:rPr>
        <w:t>6</w:t>
      </w:r>
      <w:r w:rsidR="009E09FE" w:rsidRPr="00A65545">
        <w:rPr>
          <w:rFonts w:asciiTheme="majorHAnsi" w:hAnsiTheme="majorHAnsi" w:cstheme="majorHAnsi"/>
          <w:color w:val="000000"/>
          <w:sz w:val="18"/>
          <w:szCs w:val="18"/>
        </w:rPr>
        <w:t>.ZO</w:t>
      </w:r>
    </w:p>
    <w:p w14:paraId="0FD25E09" w14:textId="77777777" w:rsidR="009E09FE" w:rsidRPr="00A65545" w:rsidRDefault="009E09FE" w:rsidP="005F4DC4">
      <w:pPr>
        <w:pStyle w:val="NormalnyWeb"/>
        <w:spacing w:before="0" w:after="0"/>
        <w:jc w:val="center"/>
        <w:rPr>
          <w:rFonts w:asciiTheme="majorHAnsi" w:hAnsiTheme="majorHAnsi" w:cstheme="majorHAnsi"/>
          <w:color w:val="000000"/>
          <w:sz w:val="18"/>
          <w:szCs w:val="18"/>
        </w:rPr>
      </w:pPr>
    </w:p>
    <w:p w14:paraId="6B5B3206" w14:textId="77777777" w:rsidR="003A03A2" w:rsidRPr="00A65545" w:rsidRDefault="003A03A2" w:rsidP="003A03A2">
      <w:pPr>
        <w:pStyle w:val="Nagwek2"/>
        <w:keepLines w:val="0"/>
        <w:numPr>
          <w:ilvl w:val="1"/>
          <w:numId w:val="13"/>
        </w:numPr>
        <w:autoSpaceDE w:val="0"/>
        <w:spacing w:before="0" w:after="0"/>
        <w:jc w:val="center"/>
        <w:textAlignment w:val="auto"/>
        <w:rPr>
          <w:rFonts w:cstheme="majorHAnsi"/>
          <w:b/>
          <w:bCs/>
          <w:i/>
          <w:color w:val="000000"/>
          <w:sz w:val="18"/>
          <w:szCs w:val="18"/>
        </w:rPr>
      </w:pPr>
      <w:r w:rsidRPr="00A65545">
        <w:rPr>
          <w:rFonts w:cstheme="majorHAnsi"/>
          <w:b/>
          <w:bCs/>
          <w:color w:val="000000"/>
          <w:sz w:val="18"/>
          <w:szCs w:val="18"/>
        </w:rPr>
        <w:t xml:space="preserve">ZAPYTANIE OFERTOWE </w:t>
      </w:r>
    </w:p>
    <w:p w14:paraId="249B0106" w14:textId="77777777" w:rsidR="003A03A2" w:rsidRPr="00A65545" w:rsidRDefault="003A03A2" w:rsidP="003A03A2">
      <w:pPr>
        <w:pStyle w:val="Nagwek2"/>
        <w:keepLines w:val="0"/>
        <w:numPr>
          <w:ilvl w:val="1"/>
          <w:numId w:val="13"/>
        </w:numPr>
        <w:autoSpaceDE w:val="0"/>
        <w:spacing w:before="0" w:after="0"/>
        <w:jc w:val="center"/>
        <w:textAlignment w:val="auto"/>
        <w:rPr>
          <w:rFonts w:cstheme="majorHAnsi"/>
          <w:b/>
          <w:bCs/>
          <w:i/>
          <w:color w:val="000000"/>
          <w:sz w:val="18"/>
          <w:szCs w:val="18"/>
        </w:rPr>
      </w:pPr>
    </w:p>
    <w:p w14:paraId="69830BEF" w14:textId="77777777" w:rsidR="003A03A2" w:rsidRPr="00A65545" w:rsidRDefault="003A03A2" w:rsidP="003A03A2">
      <w:pPr>
        <w:spacing w:after="0"/>
        <w:jc w:val="center"/>
        <w:rPr>
          <w:rFonts w:asciiTheme="majorHAnsi" w:hAnsiTheme="majorHAnsi" w:cstheme="majorHAnsi"/>
          <w:i/>
          <w:iCs/>
          <w:sz w:val="18"/>
          <w:szCs w:val="18"/>
        </w:rPr>
      </w:pPr>
      <w:r w:rsidRPr="00A65545">
        <w:rPr>
          <w:rFonts w:asciiTheme="majorHAnsi" w:hAnsiTheme="majorHAnsi" w:cstheme="majorHAnsi"/>
          <w:i/>
          <w:iCs/>
          <w:sz w:val="18"/>
          <w:szCs w:val="18"/>
        </w:rPr>
        <w:t xml:space="preserve">Nie znajdują tu zastosowania przepisy ustawy z dnia 11 września 2019 r. Prawo zamówień publicznych </w:t>
      </w:r>
    </w:p>
    <w:p w14:paraId="636DB7F9" w14:textId="17D87567" w:rsidR="003A03A2" w:rsidRPr="00A65545" w:rsidRDefault="003A03A2" w:rsidP="003A03A2">
      <w:pPr>
        <w:spacing w:after="0"/>
        <w:jc w:val="center"/>
        <w:rPr>
          <w:rFonts w:asciiTheme="majorHAnsi" w:hAnsiTheme="majorHAnsi" w:cstheme="majorHAnsi"/>
          <w:i/>
          <w:iCs/>
          <w:sz w:val="18"/>
          <w:szCs w:val="18"/>
        </w:rPr>
      </w:pPr>
      <w:r w:rsidRPr="00A65545">
        <w:rPr>
          <w:rFonts w:asciiTheme="majorHAnsi" w:hAnsiTheme="majorHAnsi" w:cstheme="majorHAnsi"/>
          <w:i/>
          <w:iCs/>
          <w:sz w:val="18"/>
          <w:szCs w:val="18"/>
        </w:rPr>
        <w:t>w myśl art. 2 ust. 1 pkt. 1 (t. j. Dz. U. 2024 roku poz. 1320</w:t>
      </w:r>
      <w:r w:rsidR="000A3937">
        <w:rPr>
          <w:rFonts w:asciiTheme="majorHAnsi" w:hAnsiTheme="majorHAnsi" w:cstheme="majorHAnsi"/>
          <w:i/>
          <w:iCs/>
          <w:sz w:val="18"/>
          <w:szCs w:val="18"/>
        </w:rPr>
        <w:t xml:space="preserve"> ze zm.</w:t>
      </w:r>
      <w:r w:rsidRPr="00A65545">
        <w:rPr>
          <w:rFonts w:asciiTheme="majorHAnsi" w:hAnsiTheme="majorHAnsi" w:cstheme="majorHAnsi"/>
          <w:i/>
          <w:iCs/>
          <w:sz w:val="18"/>
          <w:szCs w:val="18"/>
        </w:rPr>
        <w:t>).</w:t>
      </w:r>
    </w:p>
    <w:p w14:paraId="0337B7BC" w14:textId="77777777" w:rsidR="003A03A2" w:rsidRPr="00A65545" w:rsidRDefault="003A03A2" w:rsidP="003A03A2">
      <w:pPr>
        <w:spacing w:after="0"/>
        <w:jc w:val="center"/>
        <w:rPr>
          <w:rFonts w:asciiTheme="majorHAnsi" w:hAnsiTheme="majorHAnsi" w:cstheme="majorHAnsi"/>
          <w:i/>
          <w:iCs/>
          <w:sz w:val="18"/>
          <w:szCs w:val="18"/>
        </w:rPr>
      </w:pPr>
      <w:r w:rsidRPr="00A65545">
        <w:rPr>
          <w:rFonts w:asciiTheme="majorHAnsi" w:hAnsiTheme="majorHAnsi" w:cstheme="majorHAnsi"/>
          <w:i/>
          <w:iCs/>
          <w:sz w:val="18"/>
          <w:szCs w:val="18"/>
        </w:rPr>
        <w:t xml:space="preserve">Postępowanie prowadzone jest na podstawie wewnętrznego  Regulaminu Udzielenia Zamówień Publicznych  </w:t>
      </w:r>
    </w:p>
    <w:p w14:paraId="0B904678" w14:textId="2828F540" w:rsidR="003A03A2" w:rsidRPr="00A65545" w:rsidRDefault="003A03A2" w:rsidP="003A03A2">
      <w:pPr>
        <w:spacing w:after="0"/>
        <w:jc w:val="center"/>
        <w:rPr>
          <w:rFonts w:asciiTheme="majorHAnsi" w:hAnsiTheme="majorHAnsi" w:cstheme="majorHAnsi"/>
          <w:i/>
          <w:iCs/>
          <w:sz w:val="18"/>
          <w:szCs w:val="18"/>
        </w:rPr>
      </w:pPr>
      <w:r w:rsidRPr="00A65545">
        <w:rPr>
          <w:rFonts w:asciiTheme="majorHAnsi" w:hAnsiTheme="majorHAnsi" w:cstheme="majorHAnsi"/>
          <w:i/>
          <w:iCs/>
          <w:sz w:val="18"/>
          <w:szCs w:val="18"/>
        </w:rPr>
        <w:t xml:space="preserve">w Urzędzie </w:t>
      </w:r>
      <w:r w:rsidR="0078702A">
        <w:rPr>
          <w:rFonts w:asciiTheme="majorHAnsi" w:hAnsiTheme="majorHAnsi" w:cstheme="majorHAnsi"/>
          <w:i/>
          <w:iCs/>
          <w:sz w:val="18"/>
          <w:szCs w:val="18"/>
        </w:rPr>
        <w:t>Miasta Pruszkowa</w:t>
      </w:r>
      <w:r w:rsidRPr="00A65545">
        <w:rPr>
          <w:rFonts w:asciiTheme="majorHAnsi" w:hAnsiTheme="majorHAnsi" w:cstheme="majorHAnsi"/>
          <w:i/>
          <w:iCs/>
          <w:sz w:val="18"/>
          <w:szCs w:val="18"/>
        </w:rPr>
        <w:t>.</w:t>
      </w:r>
    </w:p>
    <w:p w14:paraId="38EC32A7" w14:textId="77777777" w:rsidR="003A03A2" w:rsidRPr="00A65545" w:rsidRDefault="003A03A2" w:rsidP="003A03A2">
      <w:pPr>
        <w:spacing w:after="0"/>
        <w:jc w:val="center"/>
        <w:rPr>
          <w:rFonts w:asciiTheme="majorHAnsi" w:hAnsiTheme="majorHAnsi" w:cstheme="majorHAnsi"/>
          <w:sz w:val="18"/>
          <w:szCs w:val="18"/>
        </w:rPr>
      </w:pPr>
    </w:p>
    <w:p w14:paraId="585FFEF5" w14:textId="77777777" w:rsidR="003A03A2" w:rsidRPr="00A65545" w:rsidRDefault="003A03A2" w:rsidP="003A03A2">
      <w:pPr>
        <w:spacing w:after="0"/>
        <w:jc w:val="center"/>
        <w:rPr>
          <w:rFonts w:asciiTheme="majorHAnsi" w:hAnsiTheme="majorHAnsi" w:cstheme="majorHAnsi"/>
          <w:bCs/>
          <w:iCs/>
          <w:color w:val="000000"/>
          <w:sz w:val="18"/>
          <w:szCs w:val="18"/>
        </w:rPr>
      </w:pPr>
    </w:p>
    <w:p w14:paraId="75C4E6CD" w14:textId="77777777" w:rsidR="003A03A2" w:rsidRPr="00A65545" w:rsidRDefault="003A03A2" w:rsidP="003A03A2">
      <w:pPr>
        <w:autoSpaceDE w:val="0"/>
        <w:spacing w:after="0"/>
        <w:rPr>
          <w:rFonts w:asciiTheme="majorHAnsi" w:hAnsiTheme="majorHAnsi" w:cstheme="majorHAnsi"/>
          <w:bCs/>
          <w:iCs/>
          <w:color w:val="000000"/>
          <w:sz w:val="18"/>
          <w:szCs w:val="18"/>
          <w:u w:val="single"/>
        </w:rPr>
      </w:pPr>
      <w:r w:rsidRPr="00A65545">
        <w:rPr>
          <w:rFonts w:asciiTheme="majorHAnsi" w:hAnsiTheme="majorHAnsi" w:cstheme="majorHAnsi"/>
          <w:bCs/>
          <w:iCs/>
          <w:color w:val="000000"/>
          <w:sz w:val="18"/>
          <w:szCs w:val="18"/>
          <w:u w:val="single"/>
        </w:rPr>
        <w:t>Zamawiający:</w:t>
      </w:r>
    </w:p>
    <w:p w14:paraId="1DD73299" w14:textId="432C92B4" w:rsidR="003A03A2" w:rsidRPr="00A65545" w:rsidRDefault="003A03A2" w:rsidP="003A03A2">
      <w:pPr>
        <w:spacing w:after="0"/>
        <w:rPr>
          <w:rFonts w:asciiTheme="majorHAnsi" w:hAnsiTheme="majorHAnsi" w:cstheme="majorHAnsi"/>
          <w:b/>
          <w:bCs/>
          <w:sz w:val="18"/>
          <w:szCs w:val="18"/>
        </w:rPr>
      </w:pPr>
      <w:r w:rsidRPr="00A65545">
        <w:rPr>
          <w:rFonts w:asciiTheme="majorHAnsi" w:hAnsiTheme="majorHAnsi" w:cstheme="majorHAnsi"/>
          <w:b/>
          <w:bCs/>
          <w:sz w:val="18"/>
          <w:szCs w:val="18"/>
        </w:rPr>
        <w:t>Miasto Pruszków</w:t>
      </w:r>
    </w:p>
    <w:p w14:paraId="63BCCF40" w14:textId="77777777" w:rsidR="003A03A2" w:rsidRPr="00A65545" w:rsidRDefault="003A03A2" w:rsidP="003A03A2">
      <w:pPr>
        <w:spacing w:after="0"/>
        <w:rPr>
          <w:rFonts w:asciiTheme="majorHAnsi" w:hAnsiTheme="majorHAnsi" w:cstheme="majorHAnsi"/>
          <w:sz w:val="18"/>
          <w:szCs w:val="18"/>
        </w:rPr>
      </w:pPr>
      <w:r w:rsidRPr="00A65545">
        <w:rPr>
          <w:rFonts w:asciiTheme="majorHAnsi" w:hAnsiTheme="majorHAnsi" w:cstheme="majorHAnsi"/>
          <w:sz w:val="18"/>
          <w:szCs w:val="18"/>
        </w:rPr>
        <w:t>ul. Kraszewskiego 14/16</w:t>
      </w:r>
    </w:p>
    <w:p w14:paraId="5D67C8E1" w14:textId="77777777" w:rsidR="003A03A2" w:rsidRPr="00A65545" w:rsidRDefault="003A03A2" w:rsidP="003A03A2">
      <w:pPr>
        <w:spacing w:after="0"/>
        <w:rPr>
          <w:rFonts w:asciiTheme="majorHAnsi" w:hAnsiTheme="majorHAnsi" w:cstheme="majorHAnsi"/>
          <w:sz w:val="18"/>
          <w:szCs w:val="18"/>
        </w:rPr>
      </w:pPr>
      <w:r w:rsidRPr="00A65545">
        <w:rPr>
          <w:rFonts w:asciiTheme="majorHAnsi" w:hAnsiTheme="majorHAnsi" w:cstheme="majorHAnsi"/>
          <w:sz w:val="18"/>
          <w:szCs w:val="18"/>
        </w:rPr>
        <w:t>05-800 Pruszków</w:t>
      </w:r>
    </w:p>
    <w:p w14:paraId="71923887" w14:textId="77777777" w:rsidR="003A03A2" w:rsidRPr="00A65545" w:rsidRDefault="003A03A2" w:rsidP="003A03A2">
      <w:pPr>
        <w:spacing w:after="0"/>
        <w:rPr>
          <w:rFonts w:asciiTheme="majorHAnsi" w:hAnsiTheme="majorHAnsi" w:cstheme="majorHAnsi"/>
          <w:b/>
          <w:bCs/>
          <w:sz w:val="18"/>
          <w:szCs w:val="18"/>
        </w:rPr>
      </w:pPr>
      <w:r w:rsidRPr="00A65545">
        <w:rPr>
          <w:rFonts w:asciiTheme="majorHAnsi" w:hAnsiTheme="majorHAnsi" w:cstheme="majorHAnsi"/>
          <w:b/>
          <w:bCs/>
          <w:sz w:val="18"/>
          <w:szCs w:val="18"/>
        </w:rPr>
        <w:t>reprezentowana przez Prezydenta Miasta Pruszkowa</w:t>
      </w:r>
    </w:p>
    <w:p w14:paraId="118F7640" w14:textId="77777777" w:rsidR="003A03A2" w:rsidRPr="00A65545" w:rsidRDefault="003A03A2" w:rsidP="003A03A2">
      <w:pPr>
        <w:spacing w:after="0"/>
        <w:rPr>
          <w:rFonts w:asciiTheme="majorHAnsi" w:hAnsiTheme="majorHAnsi" w:cstheme="majorHAnsi"/>
          <w:sz w:val="18"/>
          <w:szCs w:val="18"/>
        </w:rPr>
      </w:pPr>
    </w:p>
    <w:p w14:paraId="47B83B9C" w14:textId="6877C96F" w:rsidR="003A03A2" w:rsidRPr="00A65545" w:rsidRDefault="003A03A2" w:rsidP="003A03A2">
      <w:pPr>
        <w:spacing w:after="0"/>
        <w:rPr>
          <w:rFonts w:asciiTheme="majorHAnsi" w:hAnsiTheme="majorHAnsi" w:cstheme="majorHAnsi"/>
          <w:sz w:val="18"/>
          <w:szCs w:val="18"/>
        </w:rPr>
      </w:pPr>
      <w:r w:rsidRPr="00A65545">
        <w:rPr>
          <w:rFonts w:asciiTheme="majorHAnsi" w:hAnsiTheme="majorHAnsi" w:cstheme="majorHAnsi"/>
          <w:sz w:val="18"/>
          <w:szCs w:val="18"/>
        </w:rPr>
        <w:t xml:space="preserve">NIP Miasta Pruszków: 534–24–06–015 </w:t>
      </w:r>
    </w:p>
    <w:p w14:paraId="01D398A8" w14:textId="4B2677E4" w:rsidR="003A03A2" w:rsidRPr="00A65545" w:rsidRDefault="003A03A2" w:rsidP="003A03A2">
      <w:pPr>
        <w:spacing w:after="0"/>
        <w:rPr>
          <w:rFonts w:asciiTheme="majorHAnsi" w:hAnsiTheme="majorHAnsi" w:cstheme="majorHAnsi"/>
          <w:sz w:val="18"/>
          <w:szCs w:val="18"/>
        </w:rPr>
      </w:pPr>
      <w:r w:rsidRPr="00A65545">
        <w:rPr>
          <w:rFonts w:asciiTheme="majorHAnsi" w:hAnsiTheme="majorHAnsi" w:cstheme="majorHAnsi"/>
          <w:sz w:val="18"/>
          <w:szCs w:val="18"/>
        </w:rPr>
        <w:t>Rego</w:t>
      </w:r>
      <w:r w:rsidR="001B4453">
        <w:rPr>
          <w:rFonts w:asciiTheme="majorHAnsi" w:hAnsiTheme="majorHAnsi" w:cstheme="majorHAnsi"/>
          <w:sz w:val="18"/>
          <w:szCs w:val="18"/>
        </w:rPr>
        <w:t>n</w:t>
      </w:r>
      <w:r w:rsidRPr="00A65545">
        <w:rPr>
          <w:rFonts w:asciiTheme="majorHAnsi" w:hAnsiTheme="majorHAnsi" w:cstheme="majorHAnsi"/>
          <w:sz w:val="18"/>
          <w:szCs w:val="18"/>
        </w:rPr>
        <w:t xml:space="preserve">: 015834660  </w:t>
      </w:r>
    </w:p>
    <w:p w14:paraId="42460DBE" w14:textId="77777777" w:rsidR="009E09FE" w:rsidRPr="00A65545" w:rsidRDefault="009E09FE" w:rsidP="005F4DC4">
      <w:pPr>
        <w:pStyle w:val="NormalnyWeb"/>
        <w:spacing w:before="0" w:after="0"/>
        <w:rPr>
          <w:rFonts w:asciiTheme="majorHAnsi" w:hAnsiTheme="majorHAnsi" w:cstheme="majorHAnsi"/>
          <w:color w:val="000000"/>
          <w:sz w:val="18"/>
          <w:szCs w:val="18"/>
        </w:rPr>
      </w:pPr>
    </w:p>
    <w:p w14:paraId="72435C24" w14:textId="24AA7CE3" w:rsidR="009E09FE" w:rsidRDefault="009E09FE" w:rsidP="004E0187">
      <w:pPr>
        <w:pStyle w:val="Tekstpodstawow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rPr>
          <w:rFonts w:asciiTheme="majorHAnsi" w:hAnsiTheme="majorHAnsi" w:cstheme="majorHAnsi"/>
          <w:bCs/>
          <w:color w:val="000000"/>
          <w:sz w:val="18"/>
          <w:szCs w:val="18"/>
        </w:rPr>
      </w:pPr>
      <w:r w:rsidRPr="00A65545">
        <w:rPr>
          <w:rFonts w:asciiTheme="majorHAnsi" w:hAnsiTheme="majorHAnsi" w:cstheme="majorHAnsi"/>
          <w:bCs/>
          <w:color w:val="000000"/>
          <w:sz w:val="18"/>
          <w:szCs w:val="18"/>
        </w:rPr>
        <w:t>W związku z prowadzonym postępowaniem o udzielenie zamówienia publicznego, zwracam się z prośbą o przedstawienie oferty cenowej wykonania zamówienia obejmującego</w:t>
      </w:r>
      <w:r w:rsidR="00E241F6">
        <w:rPr>
          <w:rFonts w:asciiTheme="majorHAnsi" w:hAnsiTheme="majorHAnsi" w:cstheme="majorHAnsi"/>
          <w:bCs/>
          <w:color w:val="000000"/>
          <w:sz w:val="18"/>
          <w:szCs w:val="18"/>
        </w:rPr>
        <w:t xml:space="preserve"> </w:t>
      </w:r>
      <w:r w:rsidR="00E241F6" w:rsidRPr="00E241F6">
        <w:rPr>
          <w:rFonts w:ascii="Calibri" w:hAnsi="Calibri" w:cs="Calibri"/>
        </w:rPr>
        <w:t xml:space="preserve">zadanie </w:t>
      </w:r>
      <w:r w:rsidR="004E0187">
        <w:rPr>
          <w:rFonts w:ascii="Calibri" w:hAnsi="Calibri" w:cs="Calibri"/>
        </w:rPr>
        <w:t>pn.</w:t>
      </w:r>
      <w:r w:rsidR="00E241F6" w:rsidRPr="00AB46F0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E241F6" w:rsidRPr="00E241F6">
        <w:rPr>
          <w:rFonts w:asciiTheme="majorHAnsi" w:hAnsiTheme="majorHAnsi" w:cstheme="majorHAnsi"/>
          <w:b/>
          <w:bCs/>
          <w:color w:val="000000"/>
          <w:sz w:val="18"/>
          <w:szCs w:val="18"/>
        </w:rPr>
        <w:t>„</w:t>
      </w:r>
      <w:bookmarkStart w:id="1" w:name="_Hlk220588019"/>
      <w:r w:rsidR="000A3937">
        <w:rPr>
          <w:rFonts w:ascii="Calibri Light" w:hAnsi="Calibri Light" w:cs="Calibri Light"/>
          <w:b/>
          <w:bCs/>
          <w:color w:val="000000"/>
        </w:rPr>
        <w:t>Remont w budynku Przedszkola Miejskiego nr 3 przy ul. Chopina 1 w Pruszkowie</w:t>
      </w:r>
      <w:bookmarkEnd w:id="1"/>
      <w:r w:rsidR="00E241F6" w:rsidRPr="00E241F6">
        <w:rPr>
          <w:rFonts w:asciiTheme="majorHAnsi" w:hAnsiTheme="majorHAnsi" w:cstheme="majorHAnsi"/>
          <w:b/>
          <w:color w:val="000000"/>
          <w:sz w:val="18"/>
          <w:szCs w:val="18"/>
        </w:rPr>
        <w:t>"</w:t>
      </w:r>
      <w:r w:rsidR="00E241F6" w:rsidRPr="00E241F6">
        <w:rPr>
          <w:rFonts w:asciiTheme="majorHAnsi" w:hAnsiTheme="majorHAnsi" w:cstheme="majorHAnsi"/>
          <w:bCs/>
          <w:color w:val="000000"/>
          <w:sz w:val="18"/>
          <w:szCs w:val="18"/>
        </w:rPr>
        <w:t xml:space="preserve">. </w:t>
      </w:r>
    </w:p>
    <w:p w14:paraId="041FF4B8" w14:textId="77777777" w:rsidR="00E241F6" w:rsidRPr="00E241F6" w:rsidRDefault="00E241F6" w:rsidP="004E0187">
      <w:pPr>
        <w:pStyle w:val="Tekstpodstawow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rPr>
          <w:rFonts w:asciiTheme="majorHAnsi" w:hAnsiTheme="majorHAnsi" w:cstheme="majorHAnsi"/>
          <w:bCs/>
          <w:sz w:val="18"/>
          <w:szCs w:val="18"/>
        </w:rPr>
      </w:pPr>
    </w:p>
    <w:p w14:paraId="02A1DFC1" w14:textId="51FE2A0A" w:rsidR="009E09FE" w:rsidRPr="002F5C0F" w:rsidRDefault="005F4DC4" w:rsidP="005F4DC4">
      <w:pPr>
        <w:tabs>
          <w:tab w:val="left" w:pos="1843"/>
        </w:tabs>
        <w:spacing w:after="0"/>
        <w:jc w:val="both"/>
        <w:rPr>
          <w:rFonts w:asciiTheme="majorHAnsi" w:hAnsiTheme="majorHAnsi" w:cstheme="majorHAnsi"/>
          <w:b/>
          <w:bCs/>
          <w:sz w:val="18"/>
          <w:szCs w:val="18"/>
        </w:rPr>
      </w:pPr>
      <w:r w:rsidRPr="002F5C0F">
        <w:rPr>
          <w:rFonts w:asciiTheme="majorHAnsi" w:hAnsiTheme="majorHAnsi" w:cstheme="majorHAnsi"/>
          <w:b/>
          <w:bCs/>
          <w:sz w:val="18"/>
          <w:szCs w:val="18"/>
        </w:rPr>
        <w:t>I. Z</w:t>
      </w:r>
      <w:r w:rsidR="009E09FE" w:rsidRPr="002F5C0F">
        <w:rPr>
          <w:rFonts w:asciiTheme="majorHAnsi" w:hAnsiTheme="majorHAnsi" w:cstheme="majorHAnsi"/>
          <w:b/>
          <w:bCs/>
          <w:sz w:val="18"/>
          <w:szCs w:val="18"/>
        </w:rPr>
        <w:t>akres prac:</w:t>
      </w:r>
    </w:p>
    <w:p w14:paraId="59B084BE" w14:textId="333F9D62" w:rsidR="001B3C49" w:rsidRPr="002F5C0F" w:rsidRDefault="00E241F6" w:rsidP="000A3937">
      <w:pPr>
        <w:tabs>
          <w:tab w:val="left" w:pos="1843"/>
        </w:tabs>
        <w:spacing w:after="0"/>
        <w:jc w:val="both"/>
        <w:rPr>
          <w:rFonts w:asciiTheme="majorHAnsi" w:hAnsiTheme="majorHAnsi" w:cstheme="majorHAnsi"/>
          <w:b/>
          <w:iCs/>
          <w:color w:val="333333"/>
          <w:sz w:val="18"/>
          <w:szCs w:val="18"/>
          <w:lang w:eastAsia="ar-SA"/>
        </w:rPr>
      </w:pPr>
      <w:r w:rsidRPr="002F5C0F">
        <w:rPr>
          <w:rFonts w:asciiTheme="majorHAnsi" w:hAnsiTheme="majorHAnsi" w:cstheme="majorHAnsi"/>
          <w:b/>
          <w:bCs/>
          <w:sz w:val="18"/>
          <w:szCs w:val="18"/>
        </w:rPr>
        <w:t>1. Wykonawca zobowiązany jest wykonać</w:t>
      </w:r>
      <w:r w:rsidR="001B3C49" w:rsidRPr="002F5C0F">
        <w:rPr>
          <w:rFonts w:asciiTheme="majorHAnsi" w:hAnsiTheme="majorHAnsi" w:cstheme="majorHAnsi"/>
          <w:b/>
          <w:bCs/>
          <w:sz w:val="18"/>
          <w:szCs w:val="18"/>
        </w:rPr>
        <w:t xml:space="preserve"> </w:t>
      </w:r>
      <w:r w:rsidR="000A3937" w:rsidRPr="002F5C0F">
        <w:rPr>
          <w:rFonts w:asciiTheme="majorHAnsi" w:hAnsiTheme="majorHAnsi" w:cstheme="majorHAnsi"/>
          <w:b/>
          <w:iCs/>
          <w:color w:val="333333"/>
          <w:sz w:val="18"/>
          <w:szCs w:val="18"/>
          <w:lang w:eastAsia="ar-SA"/>
        </w:rPr>
        <w:t>m.in.:</w:t>
      </w:r>
    </w:p>
    <w:p w14:paraId="79C359C6" w14:textId="77777777" w:rsidR="000A3937" w:rsidRPr="002F5C0F" w:rsidRDefault="000A3937" w:rsidP="000A3937">
      <w:pPr>
        <w:tabs>
          <w:tab w:val="left" w:pos="1843"/>
        </w:tabs>
        <w:spacing w:after="0"/>
        <w:jc w:val="both"/>
        <w:rPr>
          <w:rFonts w:asciiTheme="majorHAnsi" w:hAnsiTheme="majorHAnsi" w:cstheme="majorHAnsi"/>
          <w:bCs/>
          <w:iCs/>
          <w:color w:val="333333"/>
          <w:sz w:val="18"/>
          <w:szCs w:val="18"/>
          <w:lang w:eastAsia="ar-SA"/>
        </w:rPr>
      </w:pPr>
    </w:p>
    <w:p w14:paraId="77037BA5" w14:textId="1E815C72" w:rsidR="000A3937" w:rsidRPr="001D1A76" w:rsidRDefault="000A3937" w:rsidP="000A3937">
      <w:pPr>
        <w:autoSpaceDE w:val="0"/>
        <w:spacing w:after="0" w:line="360" w:lineRule="auto"/>
        <w:rPr>
          <w:rFonts w:ascii="Calibri Light" w:hAnsi="Calibri Light" w:cs="Calibri Light"/>
          <w:color w:val="000000"/>
          <w:sz w:val="18"/>
          <w:szCs w:val="18"/>
        </w:rPr>
      </w:pPr>
      <w:r w:rsidRPr="001D1A76">
        <w:rPr>
          <w:rFonts w:ascii="Calibri Light" w:hAnsi="Calibri Light" w:cs="Calibri Light"/>
          <w:color w:val="000000"/>
          <w:sz w:val="18"/>
          <w:szCs w:val="18"/>
        </w:rPr>
        <w:t>- naprawę i remont ściany zewnętrznej i wewnętrznej północnej łącznika,</w:t>
      </w:r>
    </w:p>
    <w:p w14:paraId="5BAB6638" w14:textId="37FA75AE" w:rsidR="000A3937" w:rsidRPr="001D1A76" w:rsidRDefault="000A3937" w:rsidP="000A3937">
      <w:pPr>
        <w:autoSpaceDE w:val="0"/>
        <w:spacing w:after="0" w:line="360" w:lineRule="auto"/>
        <w:rPr>
          <w:rFonts w:ascii="Calibri Light" w:hAnsi="Calibri Light" w:cs="Calibri Light"/>
          <w:color w:val="000000"/>
          <w:sz w:val="18"/>
          <w:szCs w:val="18"/>
        </w:rPr>
      </w:pPr>
      <w:r w:rsidRPr="001D1A76">
        <w:rPr>
          <w:rFonts w:ascii="Calibri Light" w:hAnsi="Calibri Light" w:cs="Calibri Light"/>
          <w:color w:val="000000"/>
          <w:sz w:val="18"/>
          <w:szCs w:val="18"/>
        </w:rPr>
        <w:t>- naprawę cokołu elewacji na obwodzie skrzynki gazowej,</w:t>
      </w:r>
    </w:p>
    <w:p w14:paraId="597D6728" w14:textId="2D412A24" w:rsidR="000A3937" w:rsidRPr="001D1A76" w:rsidRDefault="000A3937" w:rsidP="000A3937">
      <w:pPr>
        <w:autoSpaceDE w:val="0"/>
        <w:spacing w:after="0" w:line="360" w:lineRule="auto"/>
        <w:rPr>
          <w:rFonts w:ascii="Calibri Light" w:hAnsi="Calibri Light" w:cs="Calibri Light"/>
          <w:color w:val="000000"/>
          <w:sz w:val="18"/>
          <w:szCs w:val="18"/>
        </w:rPr>
      </w:pPr>
      <w:r w:rsidRPr="001D1A76">
        <w:rPr>
          <w:rFonts w:ascii="Calibri Light" w:hAnsi="Calibri Light" w:cs="Calibri Light"/>
          <w:color w:val="000000"/>
          <w:sz w:val="18"/>
          <w:szCs w:val="18"/>
        </w:rPr>
        <w:t>- naprawę części dachu głównego wraz z izolacją kominów wentylacyjnych oraz wymianę klapy wyłazu dachowego,</w:t>
      </w:r>
    </w:p>
    <w:p w14:paraId="5E1F6F73" w14:textId="5657EA34" w:rsidR="000A3937" w:rsidRPr="001D1A76" w:rsidRDefault="000A3937" w:rsidP="000A3937">
      <w:pPr>
        <w:autoSpaceDE w:val="0"/>
        <w:spacing w:after="0" w:line="360" w:lineRule="auto"/>
        <w:rPr>
          <w:rFonts w:ascii="Calibri Light" w:hAnsi="Calibri Light" w:cs="Calibri Light"/>
          <w:color w:val="000000"/>
          <w:sz w:val="18"/>
          <w:szCs w:val="18"/>
        </w:rPr>
      </w:pPr>
      <w:r w:rsidRPr="001D1A76">
        <w:rPr>
          <w:rFonts w:ascii="Calibri Light" w:hAnsi="Calibri Light" w:cs="Calibri Light"/>
          <w:color w:val="000000"/>
          <w:sz w:val="18"/>
          <w:szCs w:val="18"/>
        </w:rPr>
        <w:t>- naprawę posadzki podestu wejścia głównego oraz tarasu zewnętrznego</w:t>
      </w:r>
    </w:p>
    <w:p w14:paraId="42D51844" w14:textId="77777777" w:rsidR="008702F4" w:rsidRPr="001B3C49" w:rsidRDefault="008702F4" w:rsidP="001B3C49">
      <w:pPr>
        <w:tabs>
          <w:tab w:val="left" w:pos="1843"/>
        </w:tabs>
        <w:spacing w:after="0"/>
        <w:jc w:val="both"/>
        <w:rPr>
          <w:rFonts w:asciiTheme="majorHAnsi" w:hAnsiTheme="majorHAnsi" w:cstheme="majorHAnsi"/>
          <w:b/>
          <w:bCs/>
          <w:sz w:val="18"/>
          <w:szCs w:val="18"/>
        </w:rPr>
      </w:pPr>
    </w:p>
    <w:p w14:paraId="4FE76C1E" w14:textId="6436C3B7" w:rsidR="009E09FE" w:rsidRPr="001848F1" w:rsidRDefault="00E66159" w:rsidP="001848F1">
      <w:pPr>
        <w:tabs>
          <w:tab w:val="left" w:pos="1843"/>
        </w:tabs>
        <w:spacing w:after="0"/>
        <w:jc w:val="both"/>
        <w:rPr>
          <w:rFonts w:asciiTheme="majorHAnsi" w:hAnsiTheme="majorHAnsi" w:cstheme="majorHAnsi"/>
          <w:b/>
          <w:bCs/>
          <w:iCs/>
          <w:color w:val="333333"/>
          <w:sz w:val="18"/>
          <w:szCs w:val="18"/>
          <w:lang w:eastAsia="ar-SA"/>
        </w:rPr>
      </w:pPr>
      <w:r w:rsidRPr="001848F1">
        <w:rPr>
          <w:rFonts w:asciiTheme="majorHAnsi" w:hAnsiTheme="majorHAnsi" w:cstheme="majorHAnsi"/>
          <w:b/>
          <w:bCs/>
          <w:iCs/>
          <w:color w:val="333333"/>
          <w:sz w:val="18"/>
          <w:szCs w:val="18"/>
          <w:lang w:eastAsia="ar-SA"/>
        </w:rPr>
        <w:t xml:space="preserve">2. </w:t>
      </w:r>
      <w:r w:rsidRPr="00E66159">
        <w:rPr>
          <w:rFonts w:asciiTheme="majorHAnsi" w:hAnsiTheme="majorHAnsi" w:cstheme="majorHAnsi"/>
          <w:b/>
          <w:bCs/>
          <w:iCs/>
          <w:color w:val="333333"/>
          <w:sz w:val="18"/>
          <w:szCs w:val="18"/>
          <w:lang w:eastAsia="ar-SA"/>
        </w:rPr>
        <w:t>Szczegółowy zakres robót będących przedmiotem zamówienia określają: dokumentacja techniczna ze specyfikacją techniczną wykonania i odbioru robót, przedmiar robót, które stanowią integralną część Umowy</w:t>
      </w:r>
      <w:r w:rsidR="001848F1" w:rsidRPr="001848F1">
        <w:rPr>
          <w:rFonts w:asciiTheme="majorHAnsi" w:hAnsiTheme="majorHAnsi" w:cstheme="majorHAnsi"/>
          <w:b/>
          <w:bCs/>
          <w:iCs/>
          <w:color w:val="333333"/>
          <w:sz w:val="18"/>
          <w:szCs w:val="18"/>
          <w:lang w:eastAsia="ar-SA"/>
        </w:rPr>
        <w:t>.</w:t>
      </w:r>
    </w:p>
    <w:p w14:paraId="6087F694" w14:textId="77777777" w:rsidR="001848F1" w:rsidRDefault="001848F1" w:rsidP="004E01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autoSpaceDN/>
        <w:spacing w:after="0"/>
        <w:textAlignment w:val="auto"/>
        <w:rPr>
          <w:rFonts w:asciiTheme="majorHAnsi" w:hAnsiTheme="majorHAnsi" w:cstheme="majorHAnsi"/>
          <w:b/>
          <w:bCs/>
          <w:sz w:val="18"/>
          <w:szCs w:val="18"/>
        </w:rPr>
      </w:pPr>
    </w:p>
    <w:p w14:paraId="7946D1A1" w14:textId="6E8CF8DB" w:rsidR="001848F1" w:rsidRPr="00D36984" w:rsidRDefault="001848F1" w:rsidP="001848F1">
      <w:pPr>
        <w:spacing w:after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D36984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3. Postępowanie prowadzone jest zgodnie z ustawą z dnia 19 lipca 2019 r. o zapewnieniu dostępności osobom ze szczególnymi potrzebami (t.j. Dz. U z 2024 r., poz. 1411) SWZ załączona jest jako plik w formacie pdf. oraz w Word, co jest ułatwieniem do czytania dokumentu dla osób niedowidzących i niedosłyszących. </w:t>
      </w:r>
    </w:p>
    <w:p w14:paraId="2CE4F903" w14:textId="77777777" w:rsidR="001848F1" w:rsidRDefault="001848F1" w:rsidP="001848F1">
      <w:pPr>
        <w:spacing w:after="0"/>
        <w:jc w:val="both"/>
        <w:rPr>
          <w:rFonts w:asciiTheme="majorHAnsi" w:hAnsiTheme="majorHAnsi" w:cstheme="majorHAnsi"/>
          <w:i/>
          <w:iCs/>
          <w:color w:val="262626" w:themeColor="text1" w:themeTint="D9"/>
          <w:sz w:val="20"/>
          <w:szCs w:val="20"/>
        </w:rPr>
      </w:pPr>
    </w:p>
    <w:p w14:paraId="6731B4BD" w14:textId="0CE910D0" w:rsidR="001848F1" w:rsidRPr="006624E2" w:rsidRDefault="001848F1" w:rsidP="001848F1">
      <w:pPr>
        <w:spacing w:after="0"/>
        <w:jc w:val="both"/>
        <w:rPr>
          <w:rFonts w:asciiTheme="majorHAnsi" w:hAnsiTheme="majorHAnsi" w:cstheme="majorHAnsi"/>
          <w:i/>
          <w:iCs/>
          <w:sz w:val="20"/>
          <w:szCs w:val="20"/>
        </w:rPr>
      </w:pPr>
      <w:r>
        <w:rPr>
          <w:rFonts w:asciiTheme="majorHAnsi" w:hAnsiTheme="majorHAnsi" w:cstheme="majorHAnsi"/>
          <w:i/>
          <w:iCs/>
          <w:sz w:val="20"/>
          <w:szCs w:val="20"/>
        </w:rPr>
        <w:t xml:space="preserve">4. </w:t>
      </w:r>
      <w:r w:rsidRPr="006624E2">
        <w:rPr>
          <w:rFonts w:asciiTheme="majorHAnsi" w:hAnsiTheme="majorHAnsi" w:cstheme="majorHAnsi"/>
          <w:i/>
          <w:iCs/>
          <w:sz w:val="20"/>
          <w:szCs w:val="20"/>
        </w:rPr>
        <w:t>Wykonawca zobowiązuje się do realizacji przedmiotu zamówienia z uwzględnieniem warunków dostępności dla osób ze szczególnymi potrzebami zgodnie z wymaganiami ustawy z dnia 19 lipca 2019 r. o zapewnieniu dostępności osobom ze szczególnymi potrzebami, w szczególności poprzez:</w:t>
      </w:r>
    </w:p>
    <w:p w14:paraId="78EFAFE4" w14:textId="77777777" w:rsidR="001848F1" w:rsidRPr="006624E2" w:rsidRDefault="001848F1" w:rsidP="001848F1">
      <w:pPr>
        <w:pStyle w:val="Akapitzlist"/>
        <w:spacing w:after="0"/>
        <w:ind w:left="360"/>
        <w:jc w:val="both"/>
        <w:rPr>
          <w:rFonts w:asciiTheme="majorHAnsi" w:hAnsiTheme="majorHAnsi" w:cstheme="majorHAnsi"/>
          <w:i/>
          <w:iCs/>
          <w:sz w:val="20"/>
          <w:szCs w:val="20"/>
        </w:rPr>
      </w:pPr>
      <w:r w:rsidRPr="006624E2">
        <w:rPr>
          <w:rFonts w:asciiTheme="majorHAnsi" w:hAnsiTheme="majorHAnsi" w:cstheme="majorHAnsi"/>
          <w:i/>
          <w:iCs/>
          <w:sz w:val="20"/>
          <w:szCs w:val="20"/>
        </w:rPr>
        <w:t xml:space="preserve">1) zapewnienie wolnych od barier poziomych i pionowych przestrzeni komunikacyjnych, </w:t>
      </w:r>
    </w:p>
    <w:p w14:paraId="1E3BB9FD" w14:textId="77777777" w:rsidR="001848F1" w:rsidRPr="006624E2" w:rsidRDefault="001848F1" w:rsidP="001848F1">
      <w:pPr>
        <w:pStyle w:val="Akapitzlist"/>
        <w:spacing w:after="0"/>
        <w:ind w:left="360"/>
        <w:jc w:val="both"/>
        <w:rPr>
          <w:rFonts w:asciiTheme="majorHAnsi" w:hAnsiTheme="majorHAnsi" w:cstheme="majorHAnsi"/>
          <w:i/>
          <w:iCs/>
          <w:sz w:val="20"/>
          <w:szCs w:val="20"/>
        </w:rPr>
      </w:pPr>
      <w:r w:rsidRPr="006624E2">
        <w:rPr>
          <w:rFonts w:asciiTheme="majorHAnsi" w:hAnsiTheme="majorHAnsi" w:cstheme="majorHAnsi"/>
          <w:i/>
          <w:iCs/>
          <w:sz w:val="20"/>
          <w:szCs w:val="20"/>
        </w:rPr>
        <w:t>2) zapewnienie osobie ze szczególnymi potrzebami wsparcia innej osoby podczas wykonywania czynności, będących przedmiotem zamówienia lub przemieszczającej się w okolicach lub przez teren robót.</w:t>
      </w:r>
    </w:p>
    <w:p w14:paraId="62733861" w14:textId="77777777" w:rsidR="001848F1" w:rsidRPr="004E0187" w:rsidRDefault="001848F1" w:rsidP="004E01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autoSpaceDN/>
        <w:spacing w:after="0"/>
        <w:textAlignment w:val="auto"/>
        <w:rPr>
          <w:rFonts w:asciiTheme="majorHAnsi" w:hAnsiTheme="majorHAnsi" w:cstheme="majorHAnsi"/>
          <w:b/>
          <w:bCs/>
          <w:sz w:val="18"/>
          <w:szCs w:val="18"/>
        </w:rPr>
      </w:pPr>
    </w:p>
    <w:p w14:paraId="7C2BA392" w14:textId="77777777" w:rsidR="009E09FE" w:rsidRPr="00A65545" w:rsidRDefault="009E09FE" w:rsidP="00CC0796">
      <w:pPr>
        <w:autoSpaceDE w:val="0"/>
        <w:spacing w:after="0"/>
        <w:rPr>
          <w:rFonts w:asciiTheme="majorHAnsi" w:hAnsiTheme="majorHAnsi" w:cstheme="majorHAnsi"/>
          <w:sz w:val="18"/>
          <w:szCs w:val="18"/>
        </w:rPr>
      </w:pPr>
      <w:r w:rsidRPr="00A65545">
        <w:rPr>
          <w:rFonts w:asciiTheme="majorHAnsi" w:hAnsiTheme="majorHAnsi" w:cstheme="majorHAnsi"/>
          <w:b/>
          <w:iCs/>
          <w:color w:val="000000"/>
          <w:sz w:val="18"/>
          <w:szCs w:val="18"/>
        </w:rPr>
        <w:t xml:space="preserve">II. </w:t>
      </w:r>
      <w:r w:rsidRPr="00A65545">
        <w:rPr>
          <w:rFonts w:asciiTheme="majorHAnsi" w:hAnsiTheme="majorHAnsi" w:cstheme="majorHAnsi"/>
          <w:b/>
          <w:bCs/>
          <w:iCs/>
          <w:color w:val="000000"/>
          <w:sz w:val="18"/>
          <w:szCs w:val="18"/>
        </w:rPr>
        <w:t>Termin realizacji zamówienia:</w:t>
      </w:r>
    </w:p>
    <w:p w14:paraId="5007D370" w14:textId="1563CB1E" w:rsidR="009E09FE" w:rsidRDefault="009E09FE" w:rsidP="00CC0796">
      <w:pPr>
        <w:autoSpaceDE w:val="0"/>
        <w:spacing w:after="0"/>
        <w:rPr>
          <w:rFonts w:asciiTheme="majorHAnsi" w:hAnsiTheme="majorHAnsi" w:cstheme="majorHAnsi"/>
          <w:b/>
          <w:bCs/>
          <w:sz w:val="18"/>
          <w:szCs w:val="18"/>
        </w:rPr>
      </w:pPr>
      <w:r w:rsidRPr="00A65545">
        <w:rPr>
          <w:rFonts w:asciiTheme="majorHAnsi" w:hAnsiTheme="majorHAnsi" w:cstheme="majorHAnsi"/>
          <w:color w:val="000000"/>
          <w:sz w:val="18"/>
          <w:szCs w:val="18"/>
        </w:rPr>
        <w:t xml:space="preserve">Wykonawca zobowiązany jest wykonać całość prac związanych z realizacją zamówienia </w:t>
      </w:r>
      <w:r w:rsidR="008B4DBC" w:rsidRPr="00630E36">
        <w:rPr>
          <w:rFonts w:asciiTheme="majorHAnsi" w:hAnsiTheme="majorHAnsi" w:cstheme="majorHAnsi"/>
          <w:sz w:val="18"/>
          <w:szCs w:val="18"/>
        </w:rPr>
        <w:t xml:space="preserve">od dnia podpisania umowy </w:t>
      </w:r>
      <w:r w:rsidR="001B3C49">
        <w:rPr>
          <w:rFonts w:asciiTheme="majorHAnsi" w:hAnsiTheme="majorHAnsi" w:cstheme="majorHAnsi"/>
          <w:b/>
          <w:bCs/>
          <w:sz w:val="18"/>
          <w:szCs w:val="18"/>
        </w:rPr>
        <w:t xml:space="preserve">do </w:t>
      </w:r>
      <w:r w:rsidR="000A3937">
        <w:rPr>
          <w:rFonts w:asciiTheme="majorHAnsi" w:hAnsiTheme="majorHAnsi" w:cstheme="majorHAnsi"/>
          <w:b/>
          <w:bCs/>
          <w:sz w:val="18"/>
          <w:szCs w:val="18"/>
        </w:rPr>
        <w:t>20 sierpnia 2026</w:t>
      </w:r>
      <w:r w:rsidR="001B3C49">
        <w:rPr>
          <w:rFonts w:asciiTheme="majorHAnsi" w:hAnsiTheme="majorHAnsi" w:cstheme="majorHAnsi"/>
          <w:b/>
          <w:bCs/>
          <w:sz w:val="18"/>
          <w:szCs w:val="18"/>
        </w:rPr>
        <w:t xml:space="preserve"> roku</w:t>
      </w:r>
      <w:r w:rsidR="001D1A76">
        <w:rPr>
          <w:rFonts w:asciiTheme="majorHAnsi" w:hAnsiTheme="majorHAnsi" w:cstheme="majorHAnsi"/>
          <w:b/>
          <w:bCs/>
          <w:sz w:val="18"/>
          <w:szCs w:val="18"/>
        </w:rPr>
        <w:t>.</w:t>
      </w:r>
    </w:p>
    <w:p w14:paraId="5D3F9CB9" w14:textId="77777777" w:rsidR="00E241F6" w:rsidRPr="00A65545" w:rsidRDefault="00E241F6" w:rsidP="00CC0796">
      <w:pPr>
        <w:autoSpaceDE w:val="0"/>
        <w:spacing w:after="0"/>
        <w:rPr>
          <w:rFonts w:asciiTheme="majorHAnsi" w:hAnsiTheme="majorHAnsi" w:cstheme="majorHAnsi"/>
          <w:b/>
          <w:bCs/>
          <w:color w:val="000000"/>
          <w:sz w:val="18"/>
          <w:szCs w:val="18"/>
        </w:rPr>
      </w:pPr>
    </w:p>
    <w:p w14:paraId="6C69A28C" w14:textId="006805DD" w:rsidR="00425028" w:rsidRPr="00630E36" w:rsidRDefault="009E09FE" w:rsidP="002857D0">
      <w:pPr>
        <w:autoSpaceDE w:val="0"/>
        <w:spacing w:after="0"/>
        <w:jc w:val="both"/>
        <w:rPr>
          <w:rFonts w:asciiTheme="majorHAnsi" w:hAnsiTheme="majorHAnsi" w:cstheme="majorHAnsi"/>
          <w:b/>
          <w:sz w:val="18"/>
          <w:szCs w:val="18"/>
        </w:rPr>
      </w:pPr>
      <w:r w:rsidRPr="008B4DBC">
        <w:rPr>
          <w:rFonts w:asciiTheme="majorHAnsi" w:hAnsiTheme="majorHAnsi" w:cstheme="majorHAnsi"/>
          <w:b/>
          <w:color w:val="000000"/>
          <w:sz w:val="18"/>
          <w:szCs w:val="18"/>
        </w:rPr>
        <w:t>III</w:t>
      </w:r>
      <w:r w:rsidR="002146C3" w:rsidRPr="008B4DBC">
        <w:rPr>
          <w:rFonts w:asciiTheme="majorHAnsi" w:hAnsiTheme="majorHAnsi" w:cstheme="majorHAnsi"/>
          <w:b/>
          <w:color w:val="000000"/>
          <w:sz w:val="18"/>
          <w:szCs w:val="18"/>
        </w:rPr>
        <w:t>.</w:t>
      </w:r>
      <w:r w:rsidR="005F4DC4" w:rsidRPr="008B4DBC">
        <w:rPr>
          <w:rFonts w:asciiTheme="majorHAnsi" w:hAnsiTheme="majorHAnsi" w:cstheme="majorHAnsi"/>
          <w:b/>
          <w:color w:val="000000"/>
          <w:sz w:val="18"/>
          <w:szCs w:val="18"/>
        </w:rPr>
        <w:t xml:space="preserve"> </w:t>
      </w:r>
      <w:r w:rsidR="00425028" w:rsidRPr="008B4DBC">
        <w:rPr>
          <w:rFonts w:asciiTheme="majorHAnsi" w:hAnsiTheme="majorHAnsi" w:cstheme="majorHAnsi"/>
          <w:b/>
          <w:color w:val="000000"/>
          <w:sz w:val="18"/>
          <w:szCs w:val="18"/>
        </w:rPr>
        <w:t>Warunki udziału</w:t>
      </w:r>
      <w:r w:rsidR="008B4DBC" w:rsidRPr="008B4DBC">
        <w:rPr>
          <w:rFonts w:asciiTheme="majorHAnsi" w:hAnsiTheme="majorHAnsi" w:cstheme="majorHAnsi"/>
          <w:b/>
          <w:color w:val="000000"/>
          <w:sz w:val="18"/>
          <w:szCs w:val="18"/>
        </w:rPr>
        <w:t xml:space="preserve"> i </w:t>
      </w:r>
      <w:r w:rsidR="008B4DBC" w:rsidRPr="00630E36">
        <w:rPr>
          <w:rFonts w:asciiTheme="majorHAnsi" w:hAnsiTheme="majorHAnsi" w:cstheme="majorHAnsi"/>
          <w:b/>
          <w:sz w:val="18"/>
          <w:szCs w:val="18"/>
        </w:rPr>
        <w:t>wykluczenie Wykonawcy</w:t>
      </w:r>
    </w:p>
    <w:p w14:paraId="1A176F0B" w14:textId="77777777" w:rsidR="002857D0" w:rsidRDefault="002857D0" w:rsidP="002857D0">
      <w:pPr>
        <w:autoSpaceDE w:val="0"/>
        <w:spacing w:after="0"/>
        <w:jc w:val="both"/>
        <w:rPr>
          <w:rFonts w:ascii="Calibri Light" w:hAnsi="Calibri Light" w:cs="Calibri Light"/>
          <w:color w:val="262626"/>
          <w:sz w:val="20"/>
          <w:szCs w:val="20"/>
        </w:rPr>
      </w:pPr>
      <w:bookmarkStart w:id="2" w:name="_Hlk190955687"/>
      <w:bookmarkStart w:id="3" w:name="_Hlk198035662"/>
    </w:p>
    <w:p w14:paraId="7C59F756" w14:textId="6E3C47AD" w:rsidR="001848F1" w:rsidRPr="008B4DBC" w:rsidRDefault="008B4DBC" w:rsidP="008B4DBC">
      <w:pPr>
        <w:autoSpaceDE w:val="0"/>
        <w:spacing w:after="0"/>
        <w:jc w:val="both"/>
        <w:rPr>
          <w:rFonts w:ascii="Calibri Light" w:hAnsi="Calibri Light" w:cs="Calibri Light"/>
          <w:b/>
          <w:bCs/>
          <w:color w:val="262626"/>
          <w:sz w:val="18"/>
          <w:szCs w:val="18"/>
        </w:rPr>
      </w:pPr>
      <w:r w:rsidRPr="008B4DBC">
        <w:rPr>
          <w:rFonts w:ascii="Calibri Light" w:hAnsi="Calibri Light" w:cs="Calibri Light"/>
          <w:b/>
          <w:bCs/>
          <w:color w:val="262626"/>
          <w:sz w:val="18"/>
          <w:szCs w:val="18"/>
        </w:rPr>
        <w:t xml:space="preserve">a. </w:t>
      </w:r>
      <w:r w:rsidR="001848F1" w:rsidRPr="008B4DBC">
        <w:rPr>
          <w:rFonts w:ascii="Calibri Light" w:hAnsi="Calibri Light" w:cs="Calibri Light"/>
          <w:b/>
          <w:bCs/>
          <w:color w:val="262626"/>
          <w:sz w:val="18"/>
          <w:szCs w:val="18"/>
        </w:rPr>
        <w:t xml:space="preserve">Wykonawca oświadcza, </w:t>
      </w:r>
      <w:bookmarkStart w:id="4" w:name="_Hlk222383610"/>
      <w:r w:rsidR="001848F1" w:rsidRPr="008B4DBC">
        <w:rPr>
          <w:rFonts w:ascii="Calibri Light" w:hAnsi="Calibri Light" w:cs="Calibri Light"/>
          <w:b/>
          <w:bCs/>
          <w:color w:val="262626"/>
          <w:sz w:val="18"/>
          <w:szCs w:val="18"/>
        </w:rPr>
        <w:t>że dysponuje środkami technicznymi, finansowymi i organizacyjnymi umożliwiającymi należyte, terminowe i zgodne z Umową wykonanie całości zobowiązań opisanych w niniejszej Umowie.</w:t>
      </w:r>
    </w:p>
    <w:p w14:paraId="26B0948C" w14:textId="77777777" w:rsidR="001848F1" w:rsidRDefault="001848F1" w:rsidP="002857D0">
      <w:pPr>
        <w:autoSpaceDE w:val="0"/>
        <w:spacing w:after="0"/>
        <w:jc w:val="both"/>
        <w:rPr>
          <w:rFonts w:ascii="Calibri Light" w:hAnsi="Calibri Light" w:cs="Calibri Light"/>
          <w:color w:val="262626"/>
          <w:sz w:val="20"/>
          <w:szCs w:val="20"/>
        </w:rPr>
      </w:pPr>
    </w:p>
    <w:bookmarkEnd w:id="2"/>
    <w:bookmarkEnd w:id="3"/>
    <w:bookmarkEnd w:id="4"/>
    <w:p w14:paraId="42EEC649" w14:textId="0A52FAA9" w:rsidR="009E09FE" w:rsidRPr="001B3C49" w:rsidRDefault="005F4DC4" w:rsidP="001B3C49">
      <w:pPr>
        <w:autoSpaceDE w:val="0"/>
        <w:adjustRightInd w:val="0"/>
        <w:spacing w:after="0"/>
        <w:jc w:val="both"/>
        <w:rPr>
          <w:rFonts w:asciiTheme="majorHAnsi" w:hAnsiTheme="majorHAnsi" w:cstheme="majorHAnsi"/>
          <w:sz w:val="18"/>
          <w:szCs w:val="18"/>
        </w:rPr>
      </w:pPr>
      <w:r w:rsidRPr="001B3C49">
        <w:rPr>
          <w:rFonts w:asciiTheme="majorHAnsi" w:hAnsiTheme="majorHAnsi" w:cstheme="majorHAnsi"/>
          <w:b/>
          <w:iCs/>
          <w:color w:val="000000"/>
          <w:sz w:val="18"/>
          <w:szCs w:val="18"/>
        </w:rPr>
        <w:t>b</w:t>
      </w:r>
      <w:r w:rsidR="009E09FE" w:rsidRPr="001B3C49">
        <w:rPr>
          <w:rFonts w:asciiTheme="majorHAnsi" w:hAnsiTheme="majorHAnsi" w:cstheme="majorHAnsi"/>
          <w:b/>
          <w:iCs/>
          <w:color w:val="000000"/>
          <w:sz w:val="18"/>
          <w:szCs w:val="18"/>
        </w:rPr>
        <w:t xml:space="preserve">. </w:t>
      </w:r>
      <w:r w:rsidR="009E09FE" w:rsidRPr="001B3C49">
        <w:rPr>
          <w:rFonts w:asciiTheme="majorHAnsi" w:hAnsiTheme="majorHAnsi" w:cstheme="majorHAnsi"/>
          <w:sz w:val="18"/>
          <w:szCs w:val="18"/>
        </w:rPr>
        <w:t>Zgodnie z art. 1 pkt 3 ustawy w celu przeciwdziałania wspieraniu agresji Federacji Rosyjskiej na Ukrainę rozpoczętej w dniu 24 lutego 2022 r., wobec osób i podmiotów wpisanych na listę, o której mowa w art. 2 ustawy, stosuje się sankcje polegające m.in. na wykluczeniu z postępowania o udzielenie zamówienia publicznego lub konkursu prowadzonego na podstawie ustawy z dnia 11 września 2019 r. - Prawo zamówień publicznych (t.j. Dz. U. z 2024 r. poz. 1320</w:t>
      </w:r>
      <w:r w:rsidR="002857D0">
        <w:rPr>
          <w:rFonts w:asciiTheme="majorHAnsi" w:hAnsiTheme="majorHAnsi" w:cstheme="majorHAnsi"/>
          <w:sz w:val="18"/>
          <w:szCs w:val="18"/>
        </w:rPr>
        <w:t xml:space="preserve"> ze zm.</w:t>
      </w:r>
      <w:r w:rsidR="009E09FE" w:rsidRPr="001B3C49">
        <w:rPr>
          <w:rFonts w:asciiTheme="majorHAnsi" w:hAnsiTheme="majorHAnsi" w:cstheme="majorHAnsi"/>
          <w:sz w:val="18"/>
          <w:szCs w:val="18"/>
        </w:rPr>
        <w:t xml:space="preserve">), zwanej dalej „ustawą Pzp”. </w:t>
      </w:r>
    </w:p>
    <w:p w14:paraId="5A41513E" w14:textId="77777777" w:rsidR="009E09FE" w:rsidRDefault="009E09FE" w:rsidP="005F4DC4">
      <w:pPr>
        <w:autoSpaceDE w:val="0"/>
        <w:spacing w:after="0"/>
        <w:rPr>
          <w:rFonts w:asciiTheme="majorHAnsi" w:hAnsiTheme="majorHAnsi" w:cstheme="majorHAnsi"/>
          <w:b/>
          <w:iCs/>
          <w:color w:val="000000"/>
          <w:sz w:val="18"/>
          <w:szCs w:val="18"/>
        </w:rPr>
      </w:pPr>
    </w:p>
    <w:p w14:paraId="787D7BD2" w14:textId="77777777" w:rsidR="00C76FF8" w:rsidRPr="00A65545" w:rsidRDefault="00C76FF8" w:rsidP="005F4DC4">
      <w:pPr>
        <w:autoSpaceDE w:val="0"/>
        <w:spacing w:after="0"/>
        <w:rPr>
          <w:rFonts w:asciiTheme="majorHAnsi" w:hAnsiTheme="majorHAnsi" w:cstheme="majorHAnsi"/>
          <w:b/>
          <w:iCs/>
          <w:color w:val="000000"/>
          <w:sz w:val="18"/>
          <w:szCs w:val="18"/>
        </w:rPr>
      </w:pPr>
    </w:p>
    <w:p w14:paraId="48C331FF" w14:textId="0C1C14F8" w:rsidR="009E09FE" w:rsidRPr="00A65545" w:rsidRDefault="009E09FE" w:rsidP="005F4DC4">
      <w:pPr>
        <w:autoSpaceDE w:val="0"/>
        <w:spacing w:after="0"/>
        <w:rPr>
          <w:rFonts w:asciiTheme="majorHAnsi" w:hAnsiTheme="majorHAnsi" w:cstheme="majorHAnsi"/>
          <w:sz w:val="18"/>
          <w:szCs w:val="18"/>
        </w:rPr>
      </w:pPr>
      <w:r w:rsidRPr="00A65545">
        <w:rPr>
          <w:rFonts w:asciiTheme="majorHAnsi" w:hAnsiTheme="majorHAnsi" w:cstheme="majorHAnsi"/>
          <w:b/>
          <w:iCs/>
          <w:color w:val="000000"/>
          <w:sz w:val="18"/>
          <w:szCs w:val="18"/>
        </w:rPr>
        <w:t>IV. Wykaz dokumentów składających się na ofertę:</w:t>
      </w:r>
    </w:p>
    <w:p w14:paraId="0361D8E9" w14:textId="77777777" w:rsidR="009E09FE" w:rsidRPr="00A65545" w:rsidRDefault="009E09FE" w:rsidP="005F4DC4">
      <w:pPr>
        <w:shd w:val="clear" w:color="auto" w:fill="FFFFFF"/>
        <w:tabs>
          <w:tab w:val="left" w:leader="underscore" w:pos="9461"/>
        </w:tabs>
        <w:suppressAutoHyphens w:val="0"/>
        <w:spacing w:after="0"/>
        <w:jc w:val="both"/>
        <w:rPr>
          <w:rFonts w:asciiTheme="majorHAnsi" w:hAnsiTheme="majorHAnsi" w:cstheme="majorHAnsi"/>
          <w:b/>
          <w:iCs/>
          <w:color w:val="000000"/>
          <w:sz w:val="18"/>
          <w:szCs w:val="18"/>
          <w:lang w:eastAsia="pl-PL"/>
        </w:rPr>
      </w:pPr>
    </w:p>
    <w:p w14:paraId="5BCB0AE1" w14:textId="77777777" w:rsidR="009E09FE" w:rsidRPr="00A65545" w:rsidRDefault="009E09FE" w:rsidP="005F4DC4">
      <w:pPr>
        <w:shd w:val="clear" w:color="auto" w:fill="FFFFFF"/>
        <w:tabs>
          <w:tab w:val="left" w:leader="underscore" w:pos="9461"/>
        </w:tabs>
        <w:spacing w:after="0"/>
        <w:jc w:val="both"/>
        <w:rPr>
          <w:rFonts w:asciiTheme="majorHAnsi" w:hAnsiTheme="majorHAnsi" w:cstheme="majorHAnsi"/>
          <w:iCs/>
          <w:color w:val="000000"/>
          <w:sz w:val="18"/>
          <w:szCs w:val="18"/>
          <w:lang w:eastAsia="pl-PL"/>
        </w:rPr>
      </w:pPr>
      <w:r w:rsidRPr="00A65545">
        <w:rPr>
          <w:rFonts w:asciiTheme="majorHAnsi" w:hAnsiTheme="majorHAnsi" w:cstheme="majorHAnsi"/>
          <w:iCs/>
          <w:color w:val="000000"/>
          <w:sz w:val="18"/>
          <w:szCs w:val="18"/>
          <w:lang w:eastAsia="pl-PL"/>
        </w:rPr>
        <w:t xml:space="preserve">1. Wypełniony i podpisany przez Wykonawcę formularz cenowo - ofertowy – wg. załączonego wzoru formularza cenowo -  ofertowego </w:t>
      </w:r>
      <w:r w:rsidRPr="008B4DBC">
        <w:rPr>
          <w:rFonts w:asciiTheme="majorHAnsi" w:hAnsiTheme="majorHAnsi" w:cstheme="majorHAnsi"/>
          <w:b/>
          <w:bCs/>
          <w:iCs/>
          <w:color w:val="000000"/>
          <w:sz w:val="18"/>
          <w:szCs w:val="18"/>
          <w:lang w:eastAsia="pl-PL"/>
        </w:rPr>
        <w:t>/z</w:t>
      </w:r>
      <w:r w:rsidRPr="002857D0">
        <w:rPr>
          <w:rFonts w:asciiTheme="majorHAnsi" w:hAnsiTheme="majorHAnsi" w:cstheme="majorHAnsi"/>
          <w:b/>
          <w:bCs/>
          <w:iCs/>
          <w:color w:val="000000"/>
          <w:sz w:val="18"/>
          <w:szCs w:val="18"/>
          <w:lang w:eastAsia="pl-PL"/>
        </w:rPr>
        <w:t>ałącznik nr 1/.</w:t>
      </w:r>
    </w:p>
    <w:p w14:paraId="3893CA1B" w14:textId="7872FED1" w:rsidR="009E09FE" w:rsidRPr="007C2506" w:rsidRDefault="009E09FE" w:rsidP="00CC0796">
      <w:pPr>
        <w:spacing w:after="0"/>
        <w:jc w:val="both"/>
        <w:rPr>
          <w:rFonts w:asciiTheme="majorHAnsi" w:hAnsiTheme="majorHAnsi" w:cstheme="majorHAnsi"/>
          <w:sz w:val="18"/>
          <w:szCs w:val="18"/>
        </w:rPr>
      </w:pPr>
    </w:p>
    <w:p w14:paraId="18BD3C90" w14:textId="068BEE28" w:rsidR="009E09FE" w:rsidRPr="00093E35" w:rsidRDefault="002857D0" w:rsidP="005F4DC4">
      <w:pPr>
        <w:shd w:val="clear" w:color="auto" w:fill="FFFFFF"/>
        <w:tabs>
          <w:tab w:val="left" w:leader="underscore" w:pos="9461"/>
        </w:tabs>
        <w:spacing w:after="0"/>
        <w:jc w:val="both"/>
        <w:rPr>
          <w:rFonts w:asciiTheme="majorHAnsi" w:hAnsiTheme="majorHAnsi" w:cstheme="majorHAnsi"/>
          <w:b/>
          <w:bCs/>
          <w:sz w:val="18"/>
          <w:szCs w:val="18"/>
        </w:rPr>
      </w:pPr>
      <w:r>
        <w:rPr>
          <w:rFonts w:asciiTheme="majorHAnsi" w:hAnsiTheme="majorHAnsi" w:cstheme="majorHAnsi"/>
          <w:sz w:val="18"/>
          <w:szCs w:val="18"/>
        </w:rPr>
        <w:t>2</w:t>
      </w:r>
      <w:r w:rsidR="009E09FE" w:rsidRPr="00A65545">
        <w:rPr>
          <w:rFonts w:asciiTheme="majorHAnsi" w:hAnsiTheme="majorHAnsi" w:cstheme="majorHAnsi"/>
          <w:sz w:val="18"/>
          <w:szCs w:val="18"/>
        </w:rPr>
        <w:t xml:space="preserve">. Oświadczenie Wykonawcy, że nie podlega wykluczeniu na podstawie art. 7 ust. 1 Ustawy o szczególnych rozwiązaniach w zakresie przeciwdziałania wspieraniu agresji na Ukrainę oraz służących ochronie bezpieczeństwa narodowego </w:t>
      </w:r>
      <w:r w:rsidR="009E09FE" w:rsidRPr="00093E35">
        <w:rPr>
          <w:rFonts w:asciiTheme="majorHAnsi" w:hAnsiTheme="majorHAnsi" w:cstheme="majorHAnsi"/>
          <w:b/>
          <w:bCs/>
          <w:sz w:val="18"/>
          <w:szCs w:val="18"/>
        </w:rPr>
        <w:t xml:space="preserve">/załącznik nr </w:t>
      </w:r>
      <w:r w:rsidR="00EF1C22" w:rsidRPr="00093E35">
        <w:rPr>
          <w:rFonts w:asciiTheme="majorHAnsi" w:hAnsiTheme="majorHAnsi" w:cstheme="majorHAnsi"/>
          <w:b/>
          <w:bCs/>
          <w:sz w:val="18"/>
          <w:szCs w:val="18"/>
        </w:rPr>
        <w:t>1</w:t>
      </w:r>
      <w:r w:rsidR="009E09FE" w:rsidRPr="00093E35">
        <w:rPr>
          <w:rFonts w:asciiTheme="majorHAnsi" w:hAnsiTheme="majorHAnsi" w:cstheme="majorHAnsi"/>
          <w:b/>
          <w:bCs/>
          <w:sz w:val="18"/>
          <w:szCs w:val="18"/>
        </w:rPr>
        <w:t>/</w:t>
      </w:r>
    </w:p>
    <w:p w14:paraId="55DB9BC2" w14:textId="77777777" w:rsidR="00454FC8" w:rsidRDefault="00454FC8" w:rsidP="005F4DC4">
      <w:pPr>
        <w:shd w:val="clear" w:color="auto" w:fill="FFFFFF"/>
        <w:tabs>
          <w:tab w:val="left" w:leader="underscore" w:pos="9461"/>
        </w:tabs>
        <w:spacing w:after="0"/>
        <w:jc w:val="both"/>
        <w:rPr>
          <w:rFonts w:asciiTheme="majorHAnsi" w:hAnsiTheme="majorHAnsi" w:cstheme="majorHAnsi"/>
          <w:color w:val="000000"/>
          <w:sz w:val="18"/>
          <w:szCs w:val="18"/>
        </w:rPr>
      </w:pPr>
    </w:p>
    <w:p w14:paraId="727C2464" w14:textId="6DD98915" w:rsidR="009E09FE" w:rsidRPr="00A65545" w:rsidRDefault="00425028" w:rsidP="005F4DC4">
      <w:pPr>
        <w:shd w:val="clear" w:color="auto" w:fill="FFFFFF"/>
        <w:tabs>
          <w:tab w:val="left" w:leader="underscore" w:pos="9461"/>
        </w:tabs>
        <w:spacing w:after="0"/>
        <w:jc w:val="both"/>
        <w:rPr>
          <w:rFonts w:asciiTheme="majorHAnsi" w:hAnsiTheme="majorHAnsi" w:cstheme="majorHAnsi"/>
          <w:sz w:val="18"/>
          <w:szCs w:val="18"/>
        </w:rPr>
      </w:pPr>
      <w:r>
        <w:rPr>
          <w:rFonts w:asciiTheme="majorHAnsi" w:hAnsiTheme="majorHAnsi" w:cstheme="majorHAnsi"/>
          <w:color w:val="000000"/>
          <w:sz w:val="18"/>
          <w:szCs w:val="18"/>
        </w:rPr>
        <w:t>3</w:t>
      </w:r>
      <w:r w:rsidR="00454FC8">
        <w:rPr>
          <w:rFonts w:asciiTheme="majorHAnsi" w:hAnsiTheme="majorHAnsi" w:cstheme="majorHAnsi"/>
          <w:color w:val="000000"/>
          <w:sz w:val="18"/>
          <w:szCs w:val="18"/>
        </w:rPr>
        <w:t xml:space="preserve">. </w:t>
      </w:r>
      <w:r w:rsidR="009E09FE" w:rsidRPr="00A65545">
        <w:rPr>
          <w:rFonts w:asciiTheme="majorHAnsi" w:hAnsiTheme="majorHAnsi" w:cstheme="majorHAnsi"/>
          <w:color w:val="000000"/>
          <w:sz w:val="18"/>
          <w:szCs w:val="18"/>
        </w:rPr>
        <w:t>Aktualny odpis z właściwego rejestru, lub z centralnej ewidencji i informacji o działalności gospodarczej, jeżeli odrębne przepisy wymagają wpisu do rejestru lub ewidencji /załącznik Wykonawcy/ (jeżeli dokumenty znajdują się w formie elektronicznej pod adresami internetowymi ogólnodostępnych i bezpłatnych baz danych wskazanym przez Wykonawcę, Zamawiający uzyska dokument we własnym zakresie).</w:t>
      </w:r>
    </w:p>
    <w:p w14:paraId="1F8CF3D6" w14:textId="77777777" w:rsidR="009E09FE" w:rsidRPr="00A65545" w:rsidRDefault="009E09FE" w:rsidP="005F4DC4">
      <w:pPr>
        <w:shd w:val="clear" w:color="auto" w:fill="FFFFFF"/>
        <w:tabs>
          <w:tab w:val="left" w:leader="underscore" w:pos="9461"/>
        </w:tabs>
        <w:spacing w:after="0"/>
        <w:jc w:val="both"/>
        <w:rPr>
          <w:rFonts w:asciiTheme="majorHAnsi" w:hAnsiTheme="majorHAnsi" w:cstheme="majorHAnsi"/>
          <w:color w:val="000000"/>
          <w:sz w:val="18"/>
          <w:szCs w:val="18"/>
        </w:rPr>
      </w:pPr>
    </w:p>
    <w:p w14:paraId="7D73149B" w14:textId="625DAE75" w:rsidR="009E09FE" w:rsidRPr="00A65545" w:rsidRDefault="00425028" w:rsidP="005F4DC4">
      <w:pPr>
        <w:shd w:val="clear" w:color="auto" w:fill="FFFFFF"/>
        <w:tabs>
          <w:tab w:val="left" w:leader="underscore" w:pos="9461"/>
        </w:tabs>
        <w:spacing w:after="0"/>
        <w:jc w:val="both"/>
        <w:rPr>
          <w:rFonts w:asciiTheme="majorHAnsi" w:hAnsiTheme="majorHAnsi" w:cstheme="majorHAnsi"/>
          <w:sz w:val="18"/>
          <w:szCs w:val="18"/>
        </w:rPr>
      </w:pPr>
      <w:r>
        <w:rPr>
          <w:rFonts w:asciiTheme="majorHAnsi" w:hAnsiTheme="majorHAnsi" w:cstheme="majorHAnsi"/>
          <w:color w:val="000000"/>
          <w:sz w:val="18"/>
          <w:szCs w:val="18"/>
        </w:rPr>
        <w:t>4</w:t>
      </w:r>
      <w:r w:rsidR="009E09FE" w:rsidRPr="00A65545">
        <w:rPr>
          <w:rFonts w:asciiTheme="majorHAnsi" w:hAnsiTheme="majorHAnsi" w:cstheme="majorHAnsi"/>
          <w:color w:val="000000"/>
          <w:sz w:val="18"/>
          <w:szCs w:val="18"/>
        </w:rPr>
        <w:t>. W przypadku podpisania oferty oraz poświadczenia za zgodność z oryginałem kopii dokumentów przez osobę niewymienioną w dokumencie rejestracyjnym (ewidencyjnym) Wykonawcy, należy do oferty dołączyć stosowne pełnomocnictwo w oryginale lub kopii poświadczonej notarialnie /załącznik Wykonawcy/.</w:t>
      </w:r>
    </w:p>
    <w:p w14:paraId="42EA8388" w14:textId="77777777" w:rsidR="009E09FE" w:rsidRDefault="009E09FE" w:rsidP="005F4DC4">
      <w:pPr>
        <w:shd w:val="clear" w:color="auto" w:fill="FFFFFF"/>
        <w:tabs>
          <w:tab w:val="left" w:leader="underscore" w:pos="9461"/>
        </w:tabs>
        <w:spacing w:after="0"/>
        <w:ind w:left="19"/>
        <w:rPr>
          <w:rFonts w:asciiTheme="majorHAnsi" w:hAnsiTheme="majorHAnsi" w:cstheme="majorHAnsi"/>
          <w:b/>
          <w:bCs/>
          <w:color w:val="000000"/>
          <w:sz w:val="18"/>
          <w:szCs w:val="18"/>
        </w:rPr>
      </w:pPr>
    </w:p>
    <w:p w14:paraId="309C14CA" w14:textId="4E6F3D02" w:rsidR="008B4DBC" w:rsidRPr="003138DB" w:rsidRDefault="00630E36" w:rsidP="008B4DBC">
      <w:pPr>
        <w:spacing w:after="0"/>
        <w:jc w:val="both"/>
        <w:rPr>
          <w:rFonts w:asciiTheme="majorHAnsi" w:hAnsiTheme="majorHAnsi" w:cstheme="majorHAnsi"/>
          <w:b/>
          <w:bCs/>
          <w:sz w:val="18"/>
          <w:szCs w:val="18"/>
        </w:rPr>
      </w:pPr>
      <w:r>
        <w:rPr>
          <w:rFonts w:asciiTheme="majorHAnsi" w:hAnsiTheme="majorHAnsi" w:cstheme="majorHAnsi"/>
          <w:b/>
          <w:bCs/>
          <w:color w:val="000000"/>
          <w:sz w:val="18"/>
          <w:szCs w:val="18"/>
        </w:rPr>
        <w:t>5</w:t>
      </w:r>
      <w:r w:rsidR="008B4DBC" w:rsidRPr="003138DB">
        <w:rPr>
          <w:rFonts w:asciiTheme="majorHAnsi" w:hAnsiTheme="majorHAnsi" w:cstheme="majorHAnsi"/>
          <w:b/>
          <w:bCs/>
          <w:color w:val="000000"/>
          <w:sz w:val="18"/>
          <w:szCs w:val="18"/>
        </w:rPr>
        <w:t xml:space="preserve">. </w:t>
      </w:r>
      <w:r w:rsidR="003138DB" w:rsidRPr="003138DB">
        <w:rPr>
          <w:rFonts w:asciiTheme="majorHAnsi" w:hAnsiTheme="majorHAnsi" w:cstheme="majorHAnsi"/>
          <w:b/>
          <w:bCs/>
          <w:sz w:val="18"/>
          <w:szCs w:val="18"/>
        </w:rPr>
        <w:t>Pełnomocnictwo</w:t>
      </w:r>
      <w:r w:rsidR="008B4DBC" w:rsidRPr="003138DB">
        <w:rPr>
          <w:rFonts w:asciiTheme="majorHAnsi" w:hAnsiTheme="majorHAnsi" w:cstheme="majorHAnsi"/>
          <w:b/>
          <w:bCs/>
          <w:sz w:val="18"/>
          <w:szCs w:val="18"/>
        </w:rPr>
        <w:t xml:space="preserve">:  </w:t>
      </w:r>
    </w:p>
    <w:p w14:paraId="6ED66697" w14:textId="77777777" w:rsidR="008B4DBC" w:rsidRPr="003138DB" w:rsidRDefault="008B4DBC" w:rsidP="008B4DBC">
      <w:pPr>
        <w:spacing w:after="0"/>
        <w:jc w:val="both"/>
        <w:rPr>
          <w:rFonts w:asciiTheme="majorHAnsi" w:hAnsiTheme="majorHAnsi" w:cstheme="majorHAnsi"/>
          <w:sz w:val="18"/>
          <w:szCs w:val="18"/>
        </w:rPr>
      </w:pPr>
      <w:r w:rsidRPr="003138DB">
        <w:rPr>
          <w:rFonts w:asciiTheme="majorHAnsi" w:hAnsiTheme="majorHAnsi" w:cstheme="majorHAnsi"/>
          <w:sz w:val="18"/>
          <w:szCs w:val="18"/>
        </w:rPr>
        <w:t xml:space="preserve">- gdy umocowanie osoby składającej ofertę nie wynika z dokumentów rejestrowych, wykonawca, który składa ofertę za pośrednictwem pełnomocnika, powinien dołączyć do oferty dokument pełnomocnictwa obejmujący swym zakresem umocowanie do złożenia oferty lub do złożenia oferty i podpisania umowy. </w:t>
      </w:r>
    </w:p>
    <w:p w14:paraId="322AAD8F" w14:textId="77777777" w:rsidR="008B4DBC" w:rsidRPr="003138DB" w:rsidRDefault="008B4DBC" w:rsidP="008B4DBC">
      <w:pPr>
        <w:spacing w:after="0"/>
        <w:jc w:val="both"/>
        <w:rPr>
          <w:rFonts w:asciiTheme="majorHAnsi" w:hAnsiTheme="majorHAnsi" w:cstheme="majorHAnsi"/>
          <w:sz w:val="18"/>
          <w:szCs w:val="18"/>
        </w:rPr>
      </w:pPr>
      <w:r w:rsidRPr="003138DB">
        <w:rPr>
          <w:rFonts w:asciiTheme="majorHAnsi" w:hAnsiTheme="majorHAnsi" w:cstheme="majorHAnsi"/>
          <w:sz w:val="18"/>
          <w:szCs w:val="18"/>
        </w:rPr>
        <w:t xml:space="preserve">- w przypadku wykonawców ubiegających się wspólnie o udzielenie zamówienia wykonawcy zobowiązani są do ustanowienia pełnomocnika. Z treści pełnomocnictwa powinno wynikać umocowanie do reprezentowania w postępowaniu o udzielenie zamówienia tych wykonawców. </w:t>
      </w:r>
    </w:p>
    <w:p w14:paraId="2A5126C9" w14:textId="77777777" w:rsidR="008B4DBC" w:rsidRPr="003138DB" w:rsidRDefault="008B4DBC" w:rsidP="008B4DBC">
      <w:pPr>
        <w:spacing w:after="0"/>
        <w:jc w:val="both"/>
        <w:rPr>
          <w:rFonts w:asciiTheme="majorHAnsi" w:hAnsiTheme="majorHAnsi" w:cstheme="majorHAnsi"/>
          <w:sz w:val="18"/>
          <w:szCs w:val="18"/>
        </w:rPr>
      </w:pPr>
      <w:r w:rsidRPr="003138DB">
        <w:rPr>
          <w:rFonts w:asciiTheme="majorHAnsi" w:hAnsiTheme="majorHAnsi" w:cstheme="majorHAnsi"/>
          <w:sz w:val="18"/>
          <w:szCs w:val="18"/>
        </w:rPr>
        <w:t>Pełnomocnictwo powinno być załączone do oferty i powinno zawierać w szczególności wskazanie:</w:t>
      </w:r>
    </w:p>
    <w:p w14:paraId="0649ACB6" w14:textId="77777777" w:rsidR="008B4DBC" w:rsidRPr="003138DB" w:rsidRDefault="008B4DBC" w:rsidP="008B4DBC">
      <w:pPr>
        <w:spacing w:after="0"/>
        <w:jc w:val="both"/>
        <w:rPr>
          <w:rFonts w:asciiTheme="majorHAnsi" w:hAnsiTheme="majorHAnsi" w:cstheme="majorHAnsi"/>
          <w:sz w:val="18"/>
          <w:szCs w:val="18"/>
        </w:rPr>
      </w:pPr>
      <w:r w:rsidRPr="003138DB">
        <w:rPr>
          <w:rFonts w:asciiTheme="majorHAnsi" w:hAnsiTheme="majorHAnsi" w:cstheme="majorHAnsi"/>
          <w:sz w:val="18"/>
          <w:szCs w:val="18"/>
        </w:rPr>
        <w:t>- postępowania o zamówienie publiczne, którego dotyczy,</w:t>
      </w:r>
    </w:p>
    <w:p w14:paraId="537384BA" w14:textId="77777777" w:rsidR="008B4DBC" w:rsidRPr="003138DB" w:rsidRDefault="008B4DBC" w:rsidP="008B4DBC">
      <w:pPr>
        <w:spacing w:after="0"/>
        <w:jc w:val="both"/>
        <w:rPr>
          <w:rFonts w:asciiTheme="majorHAnsi" w:hAnsiTheme="majorHAnsi" w:cstheme="majorHAnsi"/>
          <w:sz w:val="18"/>
          <w:szCs w:val="18"/>
        </w:rPr>
      </w:pPr>
      <w:r w:rsidRPr="003138DB">
        <w:rPr>
          <w:rFonts w:asciiTheme="majorHAnsi" w:hAnsiTheme="majorHAnsi" w:cstheme="majorHAnsi"/>
          <w:sz w:val="18"/>
          <w:szCs w:val="18"/>
        </w:rPr>
        <w:t>- wszystkich wykonawców ubiegających się wspólnie o udzielenie zamówienia wymienionych z nazwy z określeniem adresu siedziby,</w:t>
      </w:r>
    </w:p>
    <w:p w14:paraId="11B7BFC5" w14:textId="77777777" w:rsidR="008B4DBC" w:rsidRPr="003138DB" w:rsidRDefault="008B4DBC" w:rsidP="008B4DBC">
      <w:pPr>
        <w:spacing w:after="0"/>
        <w:jc w:val="both"/>
        <w:rPr>
          <w:rFonts w:asciiTheme="majorHAnsi" w:hAnsiTheme="majorHAnsi" w:cstheme="majorHAnsi"/>
          <w:sz w:val="18"/>
          <w:szCs w:val="18"/>
        </w:rPr>
      </w:pPr>
      <w:r w:rsidRPr="003138DB">
        <w:rPr>
          <w:rFonts w:asciiTheme="majorHAnsi" w:hAnsiTheme="majorHAnsi" w:cstheme="majorHAnsi"/>
          <w:sz w:val="18"/>
          <w:szCs w:val="18"/>
        </w:rPr>
        <w:t>- ustanowionego pełnomocnika oraz zakresu jego umocowania.</w:t>
      </w:r>
    </w:p>
    <w:p w14:paraId="51CC9087" w14:textId="77777777" w:rsidR="008B4DBC" w:rsidRPr="003138DB" w:rsidRDefault="008B4DBC" w:rsidP="008B4DBC">
      <w:pPr>
        <w:spacing w:after="0"/>
        <w:rPr>
          <w:rFonts w:asciiTheme="majorHAnsi" w:hAnsiTheme="majorHAnsi" w:cstheme="majorHAnsi"/>
          <w:sz w:val="18"/>
          <w:szCs w:val="18"/>
        </w:rPr>
      </w:pPr>
    </w:p>
    <w:p w14:paraId="2FD16854" w14:textId="77777777" w:rsidR="008B4DBC" w:rsidRPr="003138DB" w:rsidRDefault="008B4DBC" w:rsidP="008B4DBC">
      <w:pPr>
        <w:spacing w:after="0"/>
        <w:jc w:val="both"/>
        <w:rPr>
          <w:rFonts w:asciiTheme="majorHAnsi" w:hAnsiTheme="majorHAnsi" w:cstheme="majorHAnsi"/>
          <w:b/>
          <w:bCs/>
          <w:sz w:val="18"/>
          <w:szCs w:val="18"/>
        </w:rPr>
      </w:pPr>
      <w:r w:rsidRPr="003138DB">
        <w:rPr>
          <w:rFonts w:asciiTheme="majorHAnsi" w:hAnsiTheme="majorHAnsi" w:cstheme="majorHAnsi"/>
          <w:b/>
          <w:bCs/>
          <w:sz w:val="18"/>
          <w:szCs w:val="18"/>
        </w:rPr>
        <w:t>Wymagana forma:</w:t>
      </w:r>
    </w:p>
    <w:p w14:paraId="0F9C3DD4" w14:textId="77777777" w:rsidR="008B4DBC" w:rsidRPr="003138DB" w:rsidRDefault="008B4DBC" w:rsidP="008B4DBC">
      <w:pPr>
        <w:spacing w:after="0"/>
        <w:jc w:val="both"/>
        <w:rPr>
          <w:rFonts w:asciiTheme="majorHAnsi" w:hAnsiTheme="majorHAnsi" w:cstheme="majorHAnsi"/>
          <w:sz w:val="18"/>
          <w:szCs w:val="18"/>
        </w:rPr>
      </w:pPr>
      <w:r w:rsidRPr="003138DB">
        <w:rPr>
          <w:rFonts w:asciiTheme="majorHAnsi" w:hAnsiTheme="majorHAnsi" w:cstheme="majorHAnsi"/>
          <w:sz w:val="18"/>
          <w:szCs w:val="18"/>
        </w:rPr>
        <w:t xml:space="preserve">Pełnomocnictwo powinno zostać złożone w formie elektronicznej lub w postaci elektronicznej opatrzonej podpisem zaufanym, lub podpisem osobistym. </w:t>
      </w:r>
    </w:p>
    <w:p w14:paraId="77FCA349" w14:textId="77777777" w:rsidR="008B4DBC" w:rsidRPr="003138DB" w:rsidRDefault="008B4DBC" w:rsidP="008B4DBC">
      <w:pPr>
        <w:spacing w:after="0"/>
        <w:jc w:val="both"/>
        <w:rPr>
          <w:rFonts w:asciiTheme="majorHAnsi" w:hAnsiTheme="majorHAnsi" w:cstheme="majorHAnsi"/>
          <w:sz w:val="18"/>
          <w:szCs w:val="18"/>
        </w:rPr>
      </w:pPr>
      <w:r w:rsidRPr="003138DB">
        <w:rPr>
          <w:rFonts w:asciiTheme="majorHAnsi" w:hAnsiTheme="majorHAnsi" w:cstheme="majorHAnsi"/>
          <w:sz w:val="18"/>
          <w:szCs w:val="18"/>
        </w:rPr>
        <w:t>Dopuszcza się również przedłożenie elektronicznej kopii dokumentu poświadczonej za zgodność z oryginałem przez notariusza, tj. podpisanej kwalifikowanym podpisem elektronicznym osoby posiadającej uprawnienia notariusza.</w:t>
      </w:r>
    </w:p>
    <w:p w14:paraId="3A358DFE" w14:textId="32112D58" w:rsidR="008B4DBC" w:rsidRPr="00A65545" w:rsidRDefault="008B4DBC" w:rsidP="005F4DC4">
      <w:pPr>
        <w:shd w:val="clear" w:color="auto" w:fill="FFFFFF"/>
        <w:tabs>
          <w:tab w:val="left" w:leader="underscore" w:pos="9461"/>
        </w:tabs>
        <w:spacing w:after="0"/>
        <w:ind w:left="19"/>
        <w:rPr>
          <w:rFonts w:asciiTheme="majorHAnsi" w:hAnsiTheme="majorHAnsi" w:cstheme="majorHAnsi"/>
          <w:b/>
          <w:bCs/>
          <w:color w:val="000000"/>
          <w:sz w:val="18"/>
          <w:szCs w:val="18"/>
        </w:rPr>
      </w:pPr>
    </w:p>
    <w:p w14:paraId="4E890F25" w14:textId="77777777" w:rsidR="009E09FE" w:rsidRPr="00A65545" w:rsidRDefault="009E09FE" w:rsidP="005F4DC4">
      <w:pPr>
        <w:shd w:val="clear" w:color="auto" w:fill="FFFFFF"/>
        <w:tabs>
          <w:tab w:val="left" w:leader="underscore" w:pos="9461"/>
        </w:tabs>
        <w:spacing w:after="0"/>
        <w:rPr>
          <w:rFonts w:asciiTheme="majorHAnsi" w:hAnsiTheme="majorHAnsi" w:cstheme="majorHAnsi"/>
          <w:b/>
          <w:bCs/>
          <w:color w:val="C00000"/>
          <w:sz w:val="18"/>
          <w:szCs w:val="18"/>
        </w:rPr>
      </w:pPr>
    </w:p>
    <w:p w14:paraId="20CDA334" w14:textId="23193275" w:rsidR="009E09FE" w:rsidRPr="00A65545" w:rsidRDefault="009E09FE" w:rsidP="005F4DC4">
      <w:pPr>
        <w:shd w:val="clear" w:color="auto" w:fill="FFFFFF"/>
        <w:tabs>
          <w:tab w:val="left" w:leader="underscore" w:pos="9461"/>
        </w:tabs>
        <w:spacing w:after="0"/>
        <w:ind w:left="19"/>
        <w:rPr>
          <w:rFonts w:asciiTheme="majorHAnsi" w:hAnsiTheme="majorHAnsi" w:cstheme="majorHAnsi"/>
          <w:sz w:val="18"/>
          <w:szCs w:val="18"/>
        </w:rPr>
      </w:pPr>
      <w:r w:rsidRPr="00A65545">
        <w:rPr>
          <w:rFonts w:asciiTheme="majorHAnsi" w:hAnsiTheme="majorHAnsi" w:cstheme="majorHAnsi"/>
          <w:b/>
          <w:bCs/>
          <w:color w:val="000000"/>
          <w:sz w:val="18"/>
          <w:szCs w:val="18"/>
        </w:rPr>
        <w:t>V. Informacje o sposobie porozumiewania się</w:t>
      </w:r>
      <w:r w:rsidR="00454FC8">
        <w:rPr>
          <w:rFonts w:asciiTheme="majorHAnsi" w:hAnsiTheme="majorHAnsi" w:cstheme="majorHAnsi"/>
          <w:b/>
          <w:bCs/>
          <w:color w:val="000000"/>
          <w:sz w:val="18"/>
          <w:szCs w:val="18"/>
        </w:rPr>
        <w:t xml:space="preserve"> </w:t>
      </w:r>
      <w:r w:rsidRPr="00A65545">
        <w:rPr>
          <w:rFonts w:asciiTheme="majorHAnsi" w:hAnsiTheme="majorHAnsi" w:cstheme="majorHAnsi"/>
          <w:b/>
          <w:bCs/>
          <w:color w:val="000000"/>
          <w:sz w:val="18"/>
          <w:szCs w:val="18"/>
        </w:rPr>
        <w:t>oraz  przekazywania oświadczeń i dokumentów.</w:t>
      </w:r>
    </w:p>
    <w:p w14:paraId="733C3F75" w14:textId="77777777" w:rsidR="001634FA" w:rsidRDefault="001634FA" w:rsidP="001634FA">
      <w:pPr>
        <w:spacing w:after="0" w:line="276" w:lineRule="auto"/>
        <w:rPr>
          <w:rFonts w:asciiTheme="majorHAnsi" w:hAnsiTheme="majorHAnsi" w:cstheme="majorHAnsi"/>
          <w:color w:val="000000"/>
          <w:sz w:val="18"/>
          <w:szCs w:val="18"/>
        </w:rPr>
      </w:pPr>
    </w:p>
    <w:p w14:paraId="18F1E72E" w14:textId="118636C4" w:rsidR="00F36571" w:rsidRDefault="001634FA" w:rsidP="00F36571">
      <w:pPr>
        <w:spacing w:after="0" w:line="276" w:lineRule="auto"/>
        <w:rPr>
          <w:rFonts w:asciiTheme="majorHAnsi" w:hAnsiTheme="majorHAnsi" w:cstheme="majorHAnsi"/>
          <w:color w:val="000000"/>
          <w:sz w:val="18"/>
          <w:szCs w:val="18"/>
        </w:rPr>
      </w:pPr>
      <w:r w:rsidRPr="00F36571">
        <w:rPr>
          <w:rFonts w:asciiTheme="majorHAnsi" w:hAnsiTheme="majorHAnsi" w:cstheme="majorHAnsi"/>
          <w:color w:val="000000"/>
          <w:sz w:val="18"/>
          <w:szCs w:val="18"/>
        </w:rPr>
        <w:t xml:space="preserve">1. Komunikacja pomiędzy Zamawiającym a Wykonawcami odbywa się </w:t>
      </w:r>
      <w:r w:rsidR="001E643D">
        <w:rPr>
          <w:rFonts w:asciiTheme="majorHAnsi" w:hAnsiTheme="majorHAnsi" w:cstheme="majorHAnsi"/>
          <w:color w:val="000000"/>
          <w:sz w:val="18"/>
          <w:szCs w:val="18"/>
        </w:rPr>
        <w:t xml:space="preserve">za </w:t>
      </w:r>
      <w:r w:rsidRPr="00F36571">
        <w:rPr>
          <w:rFonts w:asciiTheme="majorHAnsi" w:hAnsiTheme="majorHAnsi" w:cstheme="majorHAnsi"/>
          <w:color w:val="000000"/>
          <w:sz w:val="18"/>
          <w:szCs w:val="18"/>
        </w:rPr>
        <w:t xml:space="preserve">pośrednictwem </w:t>
      </w:r>
      <w:r w:rsidRPr="00F36571">
        <w:rPr>
          <w:rFonts w:asciiTheme="majorHAnsi" w:hAnsiTheme="majorHAnsi" w:cstheme="majorHAnsi"/>
          <w:b/>
          <w:bCs/>
          <w:color w:val="000000"/>
          <w:sz w:val="18"/>
          <w:szCs w:val="18"/>
        </w:rPr>
        <w:t>platformazakupowa.pl</w:t>
      </w:r>
      <w:r w:rsidRPr="00F36571">
        <w:rPr>
          <w:rFonts w:asciiTheme="majorHAnsi" w:hAnsiTheme="majorHAnsi" w:cstheme="majorHAnsi"/>
          <w:color w:val="000000"/>
          <w:sz w:val="18"/>
          <w:szCs w:val="18"/>
        </w:rPr>
        <w:t xml:space="preserve"> </w:t>
      </w:r>
    </w:p>
    <w:p w14:paraId="1481B562" w14:textId="77777777" w:rsidR="00C932E8" w:rsidRPr="00F36571" w:rsidRDefault="00C932E8" w:rsidP="00F36571">
      <w:pPr>
        <w:spacing w:after="0" w:line="276" w:lineRule="auto"/>
        <w:rPr>
          <w:rFonts w:asciiTheme="majorHAnsi" w:hAnsiTheme="majorHAnsi" w:cstheme="majorHAnsi"/>
          <w:color w:val="000000"/>
          <w:sz w:val="18"/>
          <w:szCs w:val="18"/>
        </w:rPr>
      </w:pPr>
    </w:p>
    <w:p w14:paraId="1C64CF52" w14:textId="0C62B580" w:rsidR="00AD0AD7" w:rsidRPr="00D659E9" w:rsidRDefault="00F36571" w:rsidP="00F36571">
      <w:pPr>
        <w:spacing w:after="0" w:line="276" w:lineRule="auto"/>
        <w:rPr>
          <w:rFonts w:asciiTheme="majorHAnsi" w:hAnsiTheme="majorHAnsi" w:cstheme="majorHAnsi"/>
          <w:color w:val="000000"/>
          <w:sz w:val="18"/>
          <w:szCs w:val="18"/>
          <w:u w:val="single"/>
        </w:rPr>
      </w:pPr>
      <w:r w:rsidRPr="00D659E9">
        <w:rPr>
          <w:rFonts w:asciiTheme="majorHAnsi" w:hAnsiTheme="majorHAnsi" w:cstheme="majorHAnsi"/>
          <w:color w:val="000000"/>
          <w:sz w:val="18"/>
          <w:szCs w:val="18"/>
          <w:u w:val="single"/>
        </w:rPr>
        <w:t xml:space="preserve">Szczegóły </w:t>
      </w:r>
      <w:r w:rsidR="001634FA" w:rsidRPr="00D659E9">
        <w:rPr>
          <w:rFonts w:asciiTheme="majorHAnsi" w:hAnsiTheme="majorHAnsi" w:cstheme="majorHAnsi"/>
          <w:color w:val="000000"/>
          <w:sz w:val="18"/>
          <w:szCs w:val="18"/>
          <w:u w:val="single"/>
        </w:rPr>
        <w:t xml:space="preserve"> </w:t>
      </w:r>
      <w:r w:rsidRPr="00D659E9">
        <w:rPr>
          <w:rFonts w:asciiTheme="majorHAnsi" w:hAnsiTheme="majorHAnsi" w:cstheme="majorHAnsi"/>
          <w:color w:val="000000"/>
          <w:sz w:val="18"/>
          <w:szCs w:val="18"/>
          <w:u w:val="single"/>
        </w:rPr>
        <w:t xml:space="preserve">zostały opisane </w:t>
      </w:r>
      <w:r w:rsidRPr="00631951">
        <w:rPr>
          <w:rFonts w:asciiTheme="majorHAnsi" w:hAnsiTheme="majorHAnsi" w:cstheme="majorHAnsi"/>
          <w:b/>
          <w:bCs/>
          <w:color w:val="000000"/>
          <w:sz w:val="18"/>
          <w:szCs w:val="18"/>
          <w:u w:val="single"/>
        </w:rPr>
        <w:t xml:space="preserve">w załączniku </w:t>
      </w:r>
      <w:r w:rsidR="00631951" w:rsidRPr="00631951">
        <w:rPr>
          <w:rFonts w:asciiTheme="majorHAnsi" w:hAnsiTheme="majorHAnsi" w:cstheme="majorHAnsi"/>
          <w:b/>
          <w:bCs/>
          <w:color w:val="000000"/>
          <w:sz w:val="18"/>
          <w:szCs w:val="18"/>
          <w:u w:val="single"/>
        </w:rPr>
        <w:t>A</w:t>
      </w:r>
      <w:r w:rsidRPr="00631951">
        <w:rPr>
          <w:rFonts w:asciiTheme="majorHAnsi" w:hAnsiTheme="majorHAnsi" w:cstheme="majorHAnsi"/>
          <w:b/>
          <w:bCs/>
          <w:color w:val="000000"/>
          <w:sz w:val="18"/>
          <w:szCs w:val="18"/>
          <w:u w:val="single"/>
        </w:rPr>
        <w:t xml:space="preserve"> do Zapytania ofertowego</w:t>
      </w:r>
      <w:r w:rsidRPr="00D659E9">
        <w:rPr>
          <w:rFonts w:asciiTheme="majorHAnsi" w:hAnsiTheme="majorHAnsi" w:cstheme="majorHAnsi"/>
          <w:color w:val="000000"/>
          <w:sz w:val="18"/>
          <w:szCs w:val="18"/>
          <w:u w:val="single"/>
        </w:rPr>
        <w:t xml:space="preserve"> i stanowią jego integralna część.</w:t>
      </w:r>
    </w:p>
    <w:p w14:paraId="4379498E" w14:textId="77777777" w:rsidR="00F36571" w:rsidRPr="00A65545" w:rsidRDefault="00F36571" w:rsidP="00F36571">
      <w:pPr>
        <w:spacing w:after="0" w:line="276" w:lineRule="auto"/>
        <w:rPr>
          <w:rFonts w:asciiTheme="majorHAnsi" w:hAnsiTheme="majorHAnsi" w:cstheme="majorHAnsi"/>
          <w:color w:val="000000"/>
          <w:sz w:val="18"/>
          <w:szCs w:val="18"/>
        </w:rPr>
      </w:pPr>
    </w:p>
    <w:p w14:paraId="2DF14FA5" w14:textId="0A16C860" w:rsidR="009E09FE" w:rsidRDefault="009E09FE" w:rsidP="005F4DC4">
      <w:pPr>
        <w:autoSpaceDE w:val="0"/>
        <w:spacing w:after="0"/>
        <w:rPr>
          <w:rFonts w:asciiTheme="majorHAnsi" w:hAnsiTheme="majorHAnsi" w:cstheme="majorHAnsi"/>
          <w:b/>
          <w:iCs/>
          <w:color w:val="000000"/>
          <w:sz w:val="18"/>
          <w:szCs w:val="18"/>
        </w:rPr>
      </w:pPr>
      <w:r w:rsidRPr="00A65545">
        <w:rPr>
          <w:rFonts w:asciiTheme="majorHAnsi" w:hAnsiTheme="majorHAnsi" w:cstheme="majorHAnsi"/>
          <w:b/>
          <w:iCs/>
          <w:color w:val="000000"/>
          <w:sz w:val="18"/>
          <w:szCs w:val="18"/>
        </w:rPr>
        <w:t xml:space="preserve">VI. Miejsce </w:t>
      </w:r>
      <w:r w:rsidR="00051D2C">
        <w:rPr>
          <w:rFonts w:asciiTheme="majorHAnsi" w:hAnsiTheme="majorHAnsi" w:cstheme="majorHAnsi"/>
          <w:b/>
          <w:iCs/>
          <w:color w:val="000000"/>
          <w:sz w:val="18"/>
          <w:szCs w:val="18"/>
        </w:rPr>
        <w:t xml:space="preserve">i termin </w:t>
      </w:r>
      <w:r w:rsidRPr="00A65545">
        <w:rPr>
          <w:rFonts w:asciiTheme="majorHAnsi" w:hAnsiTheme="majorHAnsi" w:cstheme="majorHAnsi"/>
          <w:b/>
          <w:iCs/>
          <w:color w:val="000000"/>
          <w:sz w:val="18"/>
          <w:szCs w:val="18"/>
        </w:rPr>
        <w:t>składania ofert</w:t>
      </w:r>
      <w:r w:rsidR="00051D2C">
        <w:rPr>
          <w:rFonts w:asciiTheme="majorHAnsi" w:hAnsiTheme="majorHAnsi" w:cstheme="majorHAnsi"/>
          <w:b/>
          <w:iCs/>
          <w:color w:val="000000"/>
          <w:sz w:val="18"/>
          <w:szCs w:val="18"/>
        </w:rPr>
        <w:t xml:space="preserve"> oraz otwarcia ofert</w:t>
      </w:r>
      <w:r w:rsidRPr="00A65545">
        <w:rPr>
          <w:rFonts w:asciiTheme="majorHAnsi" w:hAnsiTheme="majorHAnsi" w:cstheme="majorHAnsi"/>
          <w:b/>
          <w:iCs/>
          <w:color w:val="000000"/>
          <w:sz w:val="18"/>
          <w:szCs w:val="18"/>
        </w:rPr>
        <w:t>.</w:t>
      </w:r>
    </w:p>
    <w:p w14:paraId="340F358A" w14:textId="77777777" w:rsidR="00C932E8" w:rsidRPr="00A65545" w:rsidRDefault="00C932E8" w:rsidP="005F4DC4">
      <w:pPr>
        <w:autoSpaceDE w:val="0"/>
        <w:spacing w:after="0"/>
        <w:rPr>
          <w:rFonts w:asciiTheme="majorHAnsi" w:hAnsiTheme="majorHAnsi" w:cstheme="majorHAnsi"/>
          <w:sz w:val="18"/>
          <w:szCs w:val="18"/>
        </w:rPr>
      </w:pPr>
    </w:p>
    <w:p w14:paraId="5794F0E8" w14:textId="77777777" w:rsidR="003138DB" w:rsidRPr="00D659E9" w:rsidRDefault="003138DB" w:rsidP="003138DB">
      <w:pPr>
        <w:spacing w:after="0" w:line="276" w:lineRule="auto"/>
        <w:rPr>
          <w:rFonts w:asciiTheme="majorHAnsi" w:hAnsiTheme="majorHAnsi" w:cstheme="majorHAnsi"/>
          <w:color w:val="000000"/>
          <w:sz w:val="18"/>
          <w:szCs w:val="18"/>
          <w:u w:val="single"/>
        </w:rPr>
      </w:pPr>
      <w:r w:rsidRPr="00D659E9">
        <w:rPr>
          <w:rFonts w:asciiTheme="majorHAnsi" w:hAnsiTheme="majorHAnsi" w:cstheme="majorHAnsi"/>
          <w:color w:val="000000"/>
          <w:sz w:val="18"/>
          <w:szCs w:val="18"/>
          <w:u w:val="single"/>
        </w:rPr>
        <w:t xml:space="preserve">Szczegóły  zostały opisane </w:t>
      </w:r>
      <w:r w:rsidRPr="00631951">
        <w:rPr>
          <w:rFonts w:asciiTheme="majorHAnsi" w:hAnsiTheme="majorHAnsi" w:cstheme="majorHAnsi"/>
          <w:b/>
          <w:bCs/>
          <w:color w:val="000000"/>
          <w:sz w:val="18"/>
          <w:szCs w:val="18"/>
          <w:u w:val="single"/>
        </w:rPr>
        <w:t>w załączniku A do Zapytania ofertowego</w:t>
      </w:r>
      <w:r w:rsidRPr="00D659E9">
        <w:rPr>
          <w:rFonts w:asciiTheme="majorHAnsi" w:hAnsiTheme="majorHAnsi" w:cstheme="majorHAnsi"/>
          <w:color w:val="000000"/>
          <w:sz w:val="18"/>
          <w:szCs w:val="18"/>
          <w:u w:val="single"/>
        </w:rPr>
        <w:t xml:space="preserve"> i stanowią jego integralna część.</w:t>
      </w:r>
    </w:p>
    <w:p w14:paraId="1D892DD5" w14:textId="77777777" w:rsidR="009E09FE" w:rsidRPr="00A65545" w:rsidRDefault="009E09FE" w:rsidP="005F4DC4">
      <w:pPr>
        <w:shd w:val="clear" w:color="auto" w:fill="FFFFFF"/>
        <w:autoSpaceDE w:val="0"/>
        <w:spacing w:after="0"/>
        <w:ind w:right="582"/>
        <w:jc w:val="both"/>
        <w:rPr>
          <w:rFonts w:asciiTheme="majorHAnsi" w:hAnsiTheme="majorHAnsi" w:cstheme="majorHAnsi"/>
          <w:b/>
          <w:bCs/>
          <w:color w:val="000000"/>
          <w:sz w:val="18"/>
          <w:szCs w:val="18"/>
        </w:rPr>
      </w:pPr>
    </w:p>
    <w:p w14:paraId="6A9E4199" w14:textId="63C2E434" w:rsidR="00051D2C" w:rsidRPr="00D659E9" w:rsidRDefault="002857D0" w:rsidP="002857D0">
      <w:pPr>
        <w:pStyle w:val="Akapitzlist"/>
        <w:numPr>
          <w:ilvl w:val="2"/>
          <w:numId w:val="13"/>
        </w:numPr>
        <w:shd w:val="clear" w:color="auto" w:fill="FFFFFF"/>
        <w:autoSpaceDE w:val="0"/>
        <w:spacing w:after="0" w:line="276" w:lineRule="auto"/>
        <w:ind w:left="142" w:right="582" w:hanging="142"/>
        <w:jc w:val="both"/>
        <w:rPr>
          <w:rFonts w:cs="Calibri"/>
          <w:color w:val="262626"/>
          <w:sz w:val="18"/>
          <w:szCs w:val="18"/>
        </w:rPr>
      </w:pPr>
      <w:r w:rsidRPr="00D659E9">
        <w:rPr>
          <w:rFonts w:cs="Calibri"/>
          <w:color w:val="262626"/>
          <w:sz w:val="18"/>
          <w:szCs w:val="18"/>
        </w:rPr>
        <w:t xml:space="preserve">Wykonawca ofertę z wymaganymi dokumentami umieszcza na </w:t>
      </w:r>
      <w:r w:rsidRPr="00D659E9">
        <w:rPr>
          <w:rFonts w:cs="Calibri"/>
          <w:b/>
          <w:bCs/>
          <w:color w:val="262626"/>
          <w:sz w:val="18"/>
          <w:szCs w:val="18"/>
        </w:rPr>
        <w:t>platformazakupowa.pl</w:t>
      </w:r>
      <w:r w:rsidR="00422625">
        <w:rPr>
          <w:rFonts w:cs="Calibri"/>
          <w:color w:val="262626"/>
          <w:sz w:val="18"/>
          <w:szCs w:val="18"/>
        </w:rPr>
        <w:t xml:space="preserve"> </w:t>
      </w:r>
      <w:r w:rsidRPr="00D659E9">
        <w:rPr>
          <w:rFonts w:cs="Calibri"/>
          <w:color w:val="262626"/>
          <w:sz w:val="18"/>
          <w:szCs w:val="18"/>
        </w:rPr>
        <w:t xml:space="preserve">  </w:t>
      </w:r>
    </w:p>
    <w:p w14:paraId="0EDEF9CF" w14:textId="77777777" w:rsidR="00051D2C" w:rsidRPr="00D659E9" w:rsidRDefault="00051D2C" w:rsidP="00051D2C">
      <w:pPr>
        <w:pStyle w:val="Akapitzlist"/>
        <w:shd w:val="clear" w:color="auto" w:fill="FFFFFF"/>
        <w:autoSpaceDE w:val="0"/>
        <w:spacing w:after="0" w:line="276" w:lineRule="auto"/>
        <w:ind w:left="142" w:right="582"/>
        <w:jc w:val="both"/>
        <w:rPr>
          <w:rFonts w:cs="Calibri"/>
          <w:color w:val="262626"/>
          <w:sz w:val="18"/>
          <w:szCs w:val="18"/>
        </w:rPr>
      </w:pPr>
    </w:p>
    <w:p w14:paraId="7E48F038" w14:textId="77777777" w:rsidR="00051D2C" w:rsidRPr="00051D2C" w:rsidRDefault="00051D2C" w:rsidP="002857D0">
      <w:pPr>
        <w:pStyle w:val="Akapitzlist"/>
        <w:numPr>
          <w:ilvl w:val="2"/>
          <w:numId w:val="13"/>
        </w:numPr>
        <w:shd w:val="clear" w:color="auto" w:fill="FFFFFF"/>
        <w:autoSpaceDE w:val="0"/>
        <w:spacing w:after="0" w:line="276" w:lineRule="auto"/>
        <w:ind w:left="142" w:right="582" w:hanging="142"/>
        <w:jc w:val="both"/>
        <w:rPr>
          <w:rFonts w:asciiTheme="majorHAnsi" w:hAnsiTheme="majorHAnsi" w:cstheme="majorHAnsi"/>
          <w:color w:val="262626"/>
          <w:sz w:val="18"/>
          <w:szCs w:val="18"/>
        </w:rPr>
      </w:pPr>
      <w:r>
        <w:rPr>
          <w:rFonts w:asciiTheme="majorHAnsi" w:hAnsiTheme="majorHAnsi" w:cstheme="majorHAnsi"/>
          <w:b/>
          <w:bCs/>
          <w:color w:val="262626"/>
          <w:sz w:val="18"/>
          <w:szCs w:val="18"/>
        </w:rPr>
        <w:t xml:space="preserve"> </w:t>
      </w:r>
      <w:r w:rsidRPr="00051D2C">
        <w:rPr>
          <w:rFonts w:asciiTheme="majorHAnsi" w:hAnsiTheme="majorHAnsi" w:cstheme="majorHAnsi"/>
          <w:b/>
          <w:bCs/>
          <w:color w:val="262626"/>
          <w:sz w:val="18"/>
          <w:szCs w:val="18"/>
        </w:rPr>
        <w:t>Sposób oraz termin składania ofert</w:t>
      </w:r>
    </w:p>
    <w:p w14:paraId="3A1D9A58" w14:textId="77777777" w:rsidR="00051D2C" w:rsidRPr="00051D2C" w:rsidRDefault="00051D2C" w:rsidP="00051D2C">
      <w:pPr>
        <w:pStyle w:val="Akapitzlist"/>
        <w:shd w:val="clear" w:color="auto" w:fill="FFFFFF"/>
        <w:autoSpaceDE w:val="0"/>
        <w:spacing w:after="0" w:line="276" w:lineRule="auto"/>
        <w:ind w:left="142" w:right="582"/>
        <w:jc w:val="both"/>
        <w:rPr>
          <w:rFonts w:asciiTheme="majorHAnsi" w:hAnsiTheme="majorHAnsi" w:cstheme="majorHAnsi"/>
          <w:color w:val="262626"/>
          <w:sz w:val="18"/>
          <w:szCs w:val="18"/>
        </w:rPr>
      </w:pPr>
    </w:p>
    <w:p w14:paraId="7F344B27" w14:textId="76A81597" w:rsidR="00051D2C" w:rsidRPr="00051D2C" w:rsidRDefault="00051D2C" w:rsidP="00D659E9">
      <w:pPr>
        <w:spacing w:after="0"/>
        <w:rPr>
          <w:rFonts w:asciiTheme="majorHAnsi" w:hAnsiTheme="majorHAnsi" w:cstheme="majorHAnsi"/>
          <w:b/>
          <w:bCs/>
          <w:sz w:val="18"/>
          <w:szCs w:val="18"/>
        </w:rPr>
      </w:pPr>
      <w:r w:rsidRPr="00051D2C">
        <w:rPr>
          <w:rFonts w:asciiTheme="majorHAnsi" w:hAnsiTheme="majorHAnsi" w:cstheme="majorHAnsi"/>
          <w:sz w:val="18"/>
          <w:szCs w:val="18"/>
        </w:rPr>
        <w:t>2.1)</w:t>
      </w:r>
      <w:r w:rsidRPr="00051D2C">
        <w:rPr>
          <w:rFonts w:asciiTheme="majorHAnsi" w:hAnsiTheme="majorHAnsi" w:cstheme="majorHAnsi"/>
          <w:b/>
          <w:bCs/>
          <w:sz w:val="18"/>
          <w:szCs w:val="18"/>
        </w:rPr>
        <w:t xml:space="preserve">  </w:t>
      </w:r>
      <w:r w:rsidRPr="00051D2C">
        <w:rPr>
          <w:rFonts w:asciiTheme="majorHAnsi" w:hAnsiTheme="majorHAnsi" w:cstheme="majorHAnsi"/>
          <w:sz w:val="18"/>
          <w:szCs w:val="18"/>
        </w:rPr>
        <w:t xml:space="preserve">Ofertę należy złożyć w terminie do dnia </w:t>
      </w:r>
      <w:r w:rsidR="00BB629B">
        <w:rPr>
          <w:rFonts w:asciiTheme="majorHAnsi" w:hAnsiTheme="majorHAnsi" w:cstheme="majorHAnsi"/>
          <w:b/>
          <w:bCs/>
          <w:sz w:val="18"/>
          <w:szCs w:val="18"/>
        </w:rPr>
        <w:t>19.03</w:t>
      </w:r>
      <w:r w:rsidRPr="00051D2C">
        <w:rPr>
          <w:rFonts w:asciiTheme="majorHAnsi" w:hAnsiTheme="majorHAnsi" w:cstheme="majorHAnsi"/>
          <w:b/>
          <w:bCs/>
          <w:sz w:val="18"/>
          <w:szCs w:val="18"/>
        </w:rPr>
        <w:t xml:space="preserve"> 2026 r. do godz. 09:00</w:t>
      </w:r>
    </w:p>
    <w:p w14:paraId="14A5BDA8" w14:textId="77777777" w:rsidR="00051D2C" w:rsidRDefault="00051D2C" w:rsidP="00051D2C">
      <w:pPr>
        <w:spacing w:after="0"/>
        <w:rPr>
          <w:rFonts w:asciiTheme="majorHAnsi" w:hAnsiTheme="majorHAnsi" w:cstheme="majorHAnsi"/>
          <w:sz w:val="18"/>
          <w:szCs w:val="18"/>
        </w:rPr>
      </w:pPr>
    </w:p>
    <w:p w14:paraId="34AC29AF" w14:textId="794AED71" w:rsidR="00051D2C" w:rsidRPr="00051D2C" w:rsidRDefault="00051D2C" w:rsidP="00051D2C">
      <w:pPr>
        <w:pStyle w:val="Akapitzlist"/>
        <w:numPr>
          <w:ilvl w:val="2"/>
          <w:numId w:val="13"/>
        </w:numPr>
        <w:spacing w:after="0"/>
        <w:ind w:left="284" w:hanging="284"/>
        <w:rPr>
          <w:rFonts w:asciiTheme="majorHAnsi" w:hAnsiTheme="majorHAnsi" w:cstheme="majorHAnsi"/>
          <w:b/>
          <w:bCs/>
          <w:sz w:val="18"/>
          <w:szCs w:val="18"/>
        </w:rPr>
      </w:pPr>
      <w:r w:rsidRPr="00051D2C">
        <w:rPr>
          <w:rFonts w:asciiTheme="majorHAnsi" w:hAnsiTheme="majorHAnsi" w:cstheme="majorHAnsi"/>
          <w:b/>
          <w:bCs/>
          <w:sz w:val="18"/>
          <w:szCs w:val="18"/>
        </w:rPr>
        <w:t>Termin otwarcia ofert:</w:t>
      </w:r>
    </w:p>
    <w:p w14:paraId="2E25C031" w14:textId="77777777" w:rsidR="00051D2C" w:rsidRPr="00051D2C" w:rsidRDefault="00051D2C" w:rsidP="00051D2C">
      <w:pPr>
        <w:pStyle w:val="Akapitzlist"/>
        <w:spacing w:after="0"/>
        <w:ind w:left="1134"/>
        <w:rPr>
          <w:rFonts w:asciiTheme="majorHAnsi" w:hAnsiTheme="majorHAnsi" w:cstheme="majorHAnsi"/>
          <w:sz w:val="18"/>
          <w:szCs w:val="18"/>
        </w:rPr>
      </w:pPr>
    </w:p>
    <w:p w14:paraId="1B223ADD" w14:textId="6FE5C3C8" w:rsidR="00051D2C" w:rsidRPr="00051D2C" w:rsidRDefault="00051D2C" w:rsidP="00051D2C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051D2C">
        <w:rPr>
          <w:rFonts w:asciiTheme="majorHAnsi" w:hAnsiTheme="majorHAnsi" w:cstheme="majorHAnsi"/>
          <w:sz w:val="20"/>
          <w:szCs w:val="20"/>
        </w:rPr>
        <w:t>3.1</w:t>
      </w:r>
      <w:r>
        <w:rPr>
          <w:rFonts w:asciiTheme="majorHAnsi" w:hAnsiTheme="majorHAnsi" w:cstheme="majorHAnsi"/>
          <w:sz w:val="20"/>
          <w:szCs w:val="20"/>
        </w:rPr>
        <w:t>.</w:t>
      </w:r>
      <w:r w:rsidRPr="00051D2C">
        <w:rPr>
          <w:rFonts w:asciiTheme="majorHAnsi" w:hAnsiTheme="majorHAnsi" w:cstheme="majorHAnsi"/>
          <w:sz w:val="20"/>
          <w:szCs w:val="20"/>
        </w:rPr>
        <w:t xml:space="preserve"> Otwarcie ofert nastąpi w dniu </w:t>
      </w:r>
      <w:r w:rsidR="00BB629B">
        <w:rPr>
          <w:rFonts w:asciiTheme="majorHAnsi" w:hAnsiTheme="majorHAnsi" w:cstheme="majorHAnsi"/>
          <w:b/>
          <w:bCs/>
          <w:sz w:val="20"/>
          <w:szCs w:val="20"/>
        </w:rPr>
        <w:t>19.03</w:t>
      </w:r>
      <w:r w:rsidRPr="00051D2C">
        <w:rPr>
          <w:rFonts w:asciiTheme="majorHAnsi" w:hAnsiTheme="majorHAnsi" w:cstheme="majorHAnsi"/>
          <w:b/>
          <w:bCs/>
          <w:sz w:val="20"/>
          <w:szCs w:val="20"/>
        </w:rPr>
        <w:t>.2026 r. o godz. 09:30</w:t>
      </w:r>
      <w:r w:rsidRPr="00051D2C">
        <w:rPr>
          <w:rFonts w:asciiTheme="majorHAnsi" w:hAnsiTheme="majorHAnsi" w:cstheme="majorHAnsi"/>
          <w:sz w:val="20"/>
          <w:szCs w:val="20"/>
        </w:rPr>
        <w:t xml:space="preserve">  poprzez odszyfrowanie ofert.</w:t>
      </w:r>
    </w:p>
    <w:p w14:paraId="17956BAB" w14:textId="77777777" w:rsidR="00051D2C" w:rsidRPr="00051D2C" w:rsidRDefault="00051D2C" w:rsidP="00051D2C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</w:p>
    <w:p w14:paraId="5A5044E1" w14:textId="4323C562" w:rsidR="00051D2C" w:rsidRPr="00051D2C" w:rsidRDefault="00051D2C" w:rsidP="00051D2C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051D2C">
        <w:rPr>
          <w:rFonts w:asciiTheme="majorHAnsi" w:hAnsiTheme="majorHAnsi" w:cstheme="majorHAnsi"/>
          <w:sz w:val="20"/>
          <w:szCs w:val="20"/>
        </w:rPr>
        <w:t>3.</w:t>
      </w:r>
      <w:r>
        <w:rPr>
          <w:rFonts w:asciiTheme="majorHAnsi" w:hAnsiTheme="majorHAnsi" w:cstheme="majorHAnsi"/>
          <w:sz w:val="20"/>
          <w:szCs w:val="20"/>
        </w:rPr>
        <w:t>2.</w:t>
      </w:r>
      <w:r w:rsidRPr="00051D2C">
        <w:rPr>
          <w:rFonts w:asciiTheme="majorHAnsi" w:hAnsiTheme="majorHAnsi" w:cstheme="majorHAnsi"/>
          <w:sz w:val="20"/>
          <w:szCs w:val="20"/>
        </w:rPr>
        <w:t xml:space="preserve"> Zamawiający, niezwłocznie po otwarciu ofert, udostępnia na stronie internetowej prowadzonego postępowania informacje o:</w:t>
      </w:r>
    </w:p>
    <w:p w14:paraId="546F49B3" w14:textId="77777777" w:rsidR="00051D2C" w:rsidRPr="00051D2C" w:rsidRDefault="00051D2C" w:rsidP="00051D2C">
      <w:pPr>
        <w:spacing w:after="0"/>
        <w:ind w:left="426"/>
        <w:jc w:val="both"/>
        <w:rPr>
          <w:rFonts w:asciiTheme="majorHAnsi" w:hAnsiTheme="majorHAnsi" w:cstheme="majorHAnsi"/>
          <w:sz w:val="20"/>
          <w:szCs w:val="20"/>
        </w:rPr>
      </w:pPr>
      <w:r w:rsidRPr="00051D2C">
        <w:rPr>
          <w:rFonts w:asciiTheme="majorHAnsi" w:hAnsiTheme="majorHAnsi" w:cstheme="majorHAnsi"/>
          <w:sz w:val="20"/>
          <w:szCs w:val="20"/>
        </w:rPr>
        <w:lastRenderedPageBreak/>
        <w:t>- nazwach albo imionach i nazwiskach oraz siedzibach lub miejscach prowadzonej działalności gospodarczej bądź miejscach zamieszkania wykonawców, których oferty zostały otwarte;</w:t>
      </w:r>
    </w:p>
    <w:p w14:paraId="4C6B2953" w14:textId="77777777" w:rsidR="00051D2C" w:rsidRPr="00051D2C" w:rsidRDefault="00051D2C" w:rsidP="00051D2C">
      <w:pPr>
        <w:spacing w:after="0"/>
        <w:ind w:left="426"/>
        <w:jc w:val="both"/>
        <w:rPr>
          <w:rFonts w:asciiTheme="majorHAnsi" w:hAnsiTheme="majorHAnsi" w:cstheme="majorHAnsi"/>
          <w:sz w:val="20"/>
          <w:szCs w:val="20"/>
        </w:rPr>
      </w:pPr>
      <w:r w:rsidRPr="00051D2C">
        <w:rPr>
          <w:rFonts w:asciiTheme="majorHAnsi" w:hAnsiTheme="majorHAnsi" w:cstheme="majorHAnsi"/>
          <w:sz w:val="20"/>
          <w:szCs w:val="20"/>
        </w:rPr>
        <w:t>- cenach lub kosztach zawartych w ofertach.</w:t>
      </w:r>
    </w:p>
    <w:p w14:paraId="461D3210" w14:textId="77777777" w:rsidR="00051D2C" w:rsidRPr="00051D2C" w:rsidRDefault="00051D2C" w:rsidP="00051D2C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051D2C">
        <w:rPr>
          <w:rFonts w:asciiTheme="majorHAnsi" w:hAnsiTheme="majorHAnsi" w:cstheme="majorHAnsi"/>
          <w:sz w:val="20"/>
          <w:szCs w:val="20"/>
        </w:rPr>
        <w:t xml:space="preserve">Informacja zostanie opublikowana na stronie postępowania </w:t>
      </w:r>
      <w:hyperlink r:id="rId8" w:history="1">
        <w:r w:rsidRPr="00051D2C">
          <w:rPr>
            <w:rStyle w:val="Hipercze"/>
            <w:rFonts w:asciiTheme="majorHAnsi" w:hAnsiTheme="majorHAnsi" w:cstheme="majorHAnsi"/>
            <w:color w:val="auto"/>
            <w:sz w:val="20"/>
            <w:szCs w:val="20"/>
          </w:rPr>
          <w:t>https://platformazakupowa.pl/pn/gm_pruszkow</w:t>
        </w:r>
      </w:hyperlink>
      <w:r w:rsidRPr="00051D2C">
        <w:rPr>
          <w:rFonts w:asciiTheme="majorHAnsi" w:hAnsiTheme="majorHAnsi" w:cstheme="majorHAnsi"/>
          <w:sz w:val="20"/>
          <w:szCs w:val="20"/>
        </w:rPr>
        <w:t xml:space="preserve"> w sekcji „Komunikaty”. </w:t>
      </w:r>
    </w:p>
    <w:p w14:paraId="691672A4" w14:textId="77777777" w:rsidR="00051D2C" w:rsidRPr="00051D2C" w:rsidRDefault="00051D2C" w:rsidP="00051D2C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</w:p>
    <w:p w14:paraId="1D38EDD3" w14:textId="3C2C140F" w:rsidR="00051D2C" w:rsidRPr="00051D2C" w:rsidRDefault="00051D2C" w:rsidP="00051D2C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051D2C">
        <w:rPr>
          <w:rFonts w:asciiTheme="majorHAnsi" w:hAnsiTheme="majorHAnsi" w:cstheme="majorHAnsi"/>
          <w:sz w:val="20"/>
          <w:szCs w:val="20"/>
        </w:rPr>
        <w:t>3.</w:t>
      </w:r>
      <w:r>
        <w:rPr>
          <w:rFonts w:asciiTheme="majorHAnsi" w:hAnsiTheme="majorHAnsi" w:cstheme="majorHAnsi"/>
          <w:sz w:val="20"/>
          <w:szCs w:val="20"/>
        </w:rPr>
        <w:t xml:space="preserve">3. </w:t>
      </w:r>
      <w:r w:rsidRPr="00051D2C">
        <w:rPr>
          <w:rFonts w:asciiTheme="majorHAnsi" w:hAnsiTheme="majorHAnsi" w:cstheme="majorHAnsi"/>
          <w:sz w:val="20"/>
          <w:szCs w:val="20"/>
        </w:rPr>
        <w:t>W związku z zastosowaniem obowiązkowych środków komunikacji elektronicznej, zarówno w odniesieniu do składania ofert, jak i komunikacji zamawiających z wykonawcami, otwarcie ofert nie będzie publiczne.</w:t>
      </w:r>
    </w:p>
    <w:p w14:paraId="1B5DDAA3" w14:textId="6AA5E7AC" w:rsidR="00051D2C" w:rsidRPr="00051D2C" w:rsidRDefault="00051D2C" w:rsidP="00051D2C">
      <w:pPr>
        <w:pStyle w:val="Akapitzlist"/>
        <w:shd w:val="clear" w:color="auto" w:fill="FFFFFF"/>
        <w:autoSpaceDE w:val="0"/>
        <w:spacing w:after="0" w:line="276" w:lineRule="auto"/>
        <w:ind w:left="142" w:right="582"/>
        <w:jc w:val="both"/>
        <w:rPr>
          <w:rFonts w:asciiTheme="majorHAnsi" w:hAnsiTheme="majorHAnsi" w:cstheme="majorHAnsi"/>
          <w:color w:val="262626"/>
          <w:sz w:val="18"/>
          <w:szCs w:val="18"/>
        </w:rPr>
      </w:pPr>
    </w:p>
    <w:p w14:paraId="491C23A3" w14:textId="77777777" w:rsidR="009E09FE" w:rsidRPr="00A65545" w:rsidRDefault="009E09FE" w:rsidP="005F4DC4">
      <w:pPr>
        <w:autoSpaceDE w:val="0"/>
        <w:spacing w:after="0"/>
        <w:rPr>
          <w:rFonts w:asciiTheme="majorHAnsi" w:hAnsiTheme="majorHAnsi" w:cstheme="majorHAnsi"/>
          <w:b/>
          <w:iCs/>
          <w:color w:val="000000"/>
          <w:sz w:val="18"/>
          <w:szCs w:val="18"/>
        </w:rPr>
      </w:pPr>
    </w:p>
    <w:p w14:paraId="57901342" w14:textId="26264474" w:rsidR="009E09FE" w:rsidRDefault="009E09FE" w:rsidP="005F4DC4">
      <w:pPr>
        <w:autoSpaceDE w:val="0"/>
        <w:spacing w:after="0"/>
        <w:jc w:val="both"/>
        <w:rPr>
          <w:rFonts w:asciiTheme="majorHAnsi" w:hAnsiTheme="majorHAnsi" w:cstheme="majorHAnsi"/>
          <w:b/>
          <w:iCs/>
          <w:color w:val="000000"/>
          <w:sz w:val="18"/>
          <w:szCs w:val="18"/>
        </w:rPr>
      </w:pPr>
      <w:r w:rsidRPr="00A65545">
        <w:rPr>
          <w:rFonts w:asciiTheme="majorHAnsi" w:hAnsiTheme="majorHAnsi" w:cstheme="majorHAnsi"/>
          <w:b/>
          <w:iCs/>
          <w:color w:val="000000"/>
          <w:sz w:val="18"/>
          <w:szCs w:val="18"/>
        </w:rPr>
        <w:t>VII. Opis sposobu obliczania ceny.</w:t>
      </w:r>
    </w:p>
    <w:p w14:paraId="5F0A2513" w14:textId="77777777" w:rsidR="004E1D09" w:rsidRPr="00A65545" w:rsidRDefault="004E1D09" w:rsidP="005F4DC4">
      <w:pPr>
        <w:autoSpaceDE w:val="0"/>
        <w:spacing w:after="0"/>
        <w:jc w:val="both"/>
        <w:rPr>
          <w:rFonts w:asciiTheme="majorHAnsi" w:hAnsiTheme="majorHAnsi" w:cstheme="majorHAnsi"/>
          <w:sz w:val="18"/>
          <w:szCs w:val="18"/>
        </w:rPr>
      </w:pPr>
    </w:p>
    <w:p w14:paraId="0B9BAA94" w14:textId="77777777" w:rsidR="002146C3" w:rsidRPr="00A65545" w:rsidRDefault="009E09FE" w:rsidP="00DD522C">
      <w:pPr>
        <w:tabs>
          <w:tab w:val="left" w:pos="-142"/>
        </w:tabs>
        <w:spacing w:after="0" w:line="276" w:lineRule="auto"/>
        <w:ind w:left="142" w:hanging="142"/>
        <w:jc w:val="both"/>
        <w:rPr>
          <w:rFonts w:asciiTheme="majorHAnsi" w:hAnsiTheme="majorHAnsi" w:cstheme="majorHAnsi"/>
          <w:color w:val="262626"/>
          <w:sz w:val="18"/>
          <w:szCs w:val="18"/>
        </w:rPr>
      </w:pPr>
      <w:r w:rsidRPr="00A65545">
        <w:rPr>
          <w:rFonts w:asciiTheme="majorHAnsi" w:hAnsiTheme="majorHAnsi" w:cstheme="majorHAnsi"/>
          <w:b/>
          <w:color w:val="262626"/>
          <w:sz w:val="18"/>
          <w:szCs w:val="18"/>
        </w:rPr>
        <w:t>1.</w:t>
      </w:r>
      <w:r w:rsidRPr="00A65545">
        <w:rPr>
          <w:rFonts w:asciiTheme="majorHAnsi" w:hAnsiTheme="majorHAnsi" w:cstheme="majorHAnsi"/>
          <w:color w:val="262626"/>
          <w:sz w:val="18"/>
          <w:szCs w:val="18"/>
        </w:rPr>
        <w:t xml:space="preserve"> Wykonawca jest zobowiązany do wypełnienia „formularza cenowo - ofertowego” określenia w nim ceny oferty netto,</w:t>
      </w:r>
    </w:p>
    <w:p w14:paraId="1EBC6AED" w14:textId="2528F6CC" w:rsidR="009E09FE" w:rsidRPr="00A65545" w:rsidRDefault="009E09FE" w:rsidP="00DD522C">
      <w:pPr>
        <w:tabs>
          <w:tab w:val="left" w:pos="-142"/>
        </w:tabs>
        <w:spacing w:after="0" w:line="276" w:lineRule="auto"/>
        <w:ind w:left="142" w:hanging="142"/>
        <w:jc w:val="both"/>
        <w:rPr>
          <w:rFonts w:asciiTheme="majorHAnsi" w:hAnsiTheme="majorHAnsi" w:cstheme="majorHAnsi"/>
          <w:color w:val="262626"/>
          <w:sz w:val="18"/>
          <w:szCs w:val="18"/>
        </w:rPr>
      </w:pPr>
      <w:r w:rsidRPr="00A65545">
        <w:rPr>
          <w:rFonts w:asciiTheme="majorHAnsi" w:hAnsiTheme="majorHAnsi" w:cstheme="majorHAnsi"/>
          <w:color w:val="262626"/>
          <w:sz w:val="18"/>
          <w:szCs w:val="18"/>
        </w:rPr>
        <w:t>podatku VAT, ceny oferty brutto za wykonanie przedmiotu zamówienia.</w:t>
      </w:r>
      <w:r w:rsidR="0040230D">
        <w:rPr>
          <w:rFonts w:asciiTheme="majorHAnsi" w:hAnsiTheme="majorHAnsi" w:cstheme="majorHAnsi"/>
          <w:color w:val="262626"/>
          <w:sz w:val="18"/>
          <w:szCs w:val="18"/>
        </w:rPr>
        <w:t xml:space="preserve"> </w:t>
      </w:r>
    </w:p>
    <w:p w14:paraId="3D5ECB42" w14:textId="77777777" w:rsidR="009E09FE" w:rsidRPr="00A65545" w:rsidRDefault="009E09FE" w:rsidP="00DD522C">
      <w:pPr>
        <w:spacing w:after="0"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A65545">
        <w:rPr>
          <w:rFonts w:asciiTheme="majorHAnsi" w:hAnsiTheme="majorHAnsi" w:cstheme="majorHAnsi"/>
          <w:b/>
          <w:bCs/>
          <w:color w:val="000000"/>
          <w:sz w:val="18"/>
          <w:szCs w:val="18"/>
        </w:rPr>
        <w:t>2.</w:t>
      </w:r>
      <w:r w:rsidRPr="00A65545">
        <w:rPr>
          <w:rFonts w:asciiTheme="majorHAnsi" w:hAnsiTheme="majorHAnsi" w:cstheme="majorHAnsi"/>
          <w:color w:val="000000"/>
          <w:sz w:val="18"/>
          <w:szCs w:val="18"/>
        </w:rPr>
        <w:t xml:space="preserve"> Cena oferty jest ceną ryczałtową. </w:t>
      </w:r>
    </w:p>
    <w:p w14:paraId="1BBBDF67" w14:textId="4F14ADBE" w:rsidR="005F4DC4" w:rsidRPr="00A65545" w:rsidRDefault="009E09FE" w:rsidP="00DD522C">
      <w:pPr>
        <w:spacing w:after="0" w:line="276" w:lineRule="auto"/>
        <w:jc w:val="both"/>
        <w:rPr>
          <w:rFonts w:asciiTheme="majorHAnsi" w:hAnsiTheme="majorHAnsi" w:cstheme="majorHAnsi"/>
          <w:color w:val="000000"/>
          <w:sz w:val="18"/>
          <w:szCs w:val="18"/>
        </w:rPr>
      </w:pPr>
      <w:r w:rsidRPr="00A65545">
        <w:rPr>
          <w:rFonts w:asciiTheme="majorHAnsi" w:hAnsiTheme="majorHAnsi" w:cstheme="majorHAnsi"/>
          <w:b/>
          <w:bCs/>
          <w:color w:val="000000"/>
          <w:sz w:val="18"/>
          <w:szCs w:val="18"/>
        </w:rPr>
        <w:t>3.</w:t>
      </w:r>
      <w:r w:rsidRPr="00A65545">
        <w:rPr>
          <w:rFonts w:asciiTheme="majorHAnsi" w:hAnsiTheme="majorHAnsi" w:cstheme="majorHAnsi"/>
          <w:color w:val="000000"/>
          <w:sz w:val="18"/>
          <w:szCs w:val="18"/>
        </w:rPr>
        <w:t xml:space="preserve"> Wynagrodzenie </w:t>
      </w:r>
      <w:r w:rsidR="00BB6FE0">
        <w:rPr>
          <w:rFonts w:asciiTheme="majorHAnsi" w:hAnsiTheme="majorHAnsi" w:cstheme="majorHAnsi"/>
          <w:color w:val="000000"/>
          <w:sz w:val="18"/>
          <w:szCs w:val="18"/>
        </w:rPr>
        <w:t>po</w:t>
      </w:r>
      <w:r w:rsidRPr="00A65545">
        <w:rPr>
          <w:rFonts w:asciiTheme="majorHAnsi" w:hAnsiTheme="majorHAnsi" w:cstheme="majorHAnsi"/>
          <w:color w:val="000000"/>
          <w:sz w:val="18"/>
          <w:szCs w:val="18"/>
        </w:rPr>
        <w:t xml:space="preserve">winno być sporządzone </w:t>
      </w:r>
      <w:r w:rsidR="00DA1383">
        <w:rPr>
          <w:rFonts w:asciiTheme="majorHAnsi" w:hAnsiTheme="majorHAnsi" w:cstheme="majorHAnsi"/>
          <w:color w:val="000000"/>
          <w:sz w:val="18"/>
          <w:szCs w:val="18"/>
        </w:rPr>
        <w:t xml:space="preserve">w oparciu </w:t>
      </w:r>
      <w:r w:rsidRPr="00A65545">
        <w:rPr>
          <w:rFonts w:asciiTheme="majorHAnsi" w:hAnsiTheme="majorHAnsi" w:cstheme="majorHAnsi"/>
          <w:color w:val="000000"/>
          <w:sz w:val="18"/>
          <w:szCs w:val="18"/>
        </w:rPr>
        <w:t>o wiedzę własną</w:t>
      </w:r>
      <w:r w:rsidR="00242001">
        <w:rPr>
          <w:rFonts w:asciiTheme="majorHAnsi" w:hAnsiTheme="majorHAnsi" w:cstheme="majorHAnsi"/>
          <w:color w:val="000000"/>
          <w:sz w:val="18"/>
          <w:szCs w:val="18"/>
        </w:rPr>
        <w:t xml:space="preserve"> </w:t>
      </w:r>
      <w:r w:rsidRPr="00A65545">
        <w:rPr>
          <w:rFonts w:asciiTheme="majorHAnsi" w:hAnsiTheme="majorHAnsi" w:cstheme="majorHAnsi"/>
          <w:color w:val="000000"/>
          <w:sz w:val="18"/>
          <w:szCs w:val="18"/>
        </w:rPr>
        <w:t>po zapoznaniu się z warunkami realizacyjnymi w terenie.</w:t>
      </w:r>
    </w:p>
    <w:p w14:paraId="377D5FBD" w14:textId="6482E935" w:rsidR="009E09FE" w:rsidRPr="00A65545" w:rsidRDefault="009E09FE" w:rsidP="00DD522C">
      <w:pPr>
        <w:spacing w:after="0" w:line="276" w:lineRule="auto"/>
        <w:jc w:val="both"/>
        <w:rPr>
          <w:rFonts w:asciiTheme="majorHAnsi" w:hAnsiTheme="majorHAnsi" w:cstheme="majorHAnsi"/>
          <w:bCs/>
          <w:color w:val="000000"/>
          <w:sz w:val="18"/>
          <w:szCs w:val="18"/>
        </w:rPr>
      </w:pPr>
      <w:r w:rsidRPr="00A65545">
        <w:rPr>
          <w:rFonts w:asciiTheme="majorHAnsi" w:hAnsiTheme="majorHAnsi" w:cstheme="majorHAnsi"/>
          <w:b/>
          <w:bCs/>
          <w:color w:val="000000"/>
          <w:sz w:val="18"/>
          <w:szCs w:val="18"/>
        </w:rPr>
        <w:t xml:space="preserve">4. </w:t>
      </w:r>
      <w:r w:rsidRPr="00A65545">
        <w:rPr>
          <w:rFonts w:asciiTheme="majorHAnsi" w:hAnsiTheme="majorHAnsi" w:cstheme="majorHAnsi"/>
          <w:bCs/>
          <w:color w:val="000000"/>
          <w:sz w:val="18"/>
          <w:szCs w:val="18"/>
        </w:rPr>
        <w:t>Wykonawca uwzględniając wszystkie wymogi, o których mowa w niniejszym zapytaniu ofertowym, powinien w cenie</w:t>
      </w:r>
      <w:r w:rsidR="005F4DC4" w:rsidRPr="00A65545">
        <w:rPr>
          <w:rFonts w:asciiTheme="majorHAnsi" w:hAnsiTheme="majorHAnsi" w:cstheme="majorHAnsi"/>
          <w:bCs/>
          <w:color w:val="000000"/>
          <w:sz w:val="18"/>
          <w:szCs w:val="18"/>
        </w:rPr>
        <w:t xml:space="preserve"> </w:t>
      </w:r>
      <w:r w:rsidRPr="00A65545">
        <w:rPr>
          <w:rFonts w:asciiTheme="majorHAnsi" w:hAnsiTheme="majorHAnsi" w:cstheme="majorHAnsi"/>
          <w:bCs/>
          <w:color w:val="000000"/>
          <w:sz w:val="18"/>
          <w:szCs w:val="18"/>
        </w:rPr>
        <w:t>brutto ująć wszelkie koszty niezbędne dla prawidłowego i pełnego wykonania przedmiotu Zamówienia oraz uwzględnić</w:t>
      </w:r>
      <w:r w:rsidR="005F4DC4" w:rsidRPr="00A65545">
        <w:rPr>
          <w:rFonts w:asciiTheme="majorHAnsi" w:hAnsiTheme="majorHAnsi" w:cstheme="majorHAnsi"/>
          <w:bCs/>
          <w:color w:val="000000"/>
          <w:sz w:val="18"/>
          <w:szCs w:val="18"/>
        </w:rPr>
        <w:t xml:space="preserve"> </w:t>
      </w:r>
      <w:r w:rsidRPr="00A65545">
        <w:rPr>
          <w:rFonts w:asciiTheme="majorHAnsi" w:hAnsiTheme="majorHAnsi" w:cstheme="majorHAnsi"/>
          <w:bCs/>
          <w:color w:val="000000"/>
          <w:sz w:val="18"/>
          <w:szCs w:val="18"/>
        </w:rPr>
        <w:t xml:space="preserve">inne opłaty </w:t>
      </w:r>
      <w:r w:rsidR="007D1B31" w:rsidRPr="00A65545">
        <w:rPr>
          <w:rFonts w:asciiTheme="majorHAnsi" w:hAnsiTheme="majorHAnsi" w:cstheme="majorHAnsi"/>
          <w:bCs/>
          <w:color w:val="000000"/>
          <w:sz w:val="18"/>
          <w:szCs w:val="18"/>
        </w:rPr>
        <w:br/>
      </w:r>
      <w:r w:rsidRPr="00A65545">
        <w:rPr>
          <w:rFonts w:asciiTheme="majorHAnsi" w:hAnsiTheme="majorHAnsi" w:cstheme="majorHAnsi"/>
          <w:bCs/>
          <w:color w:val="000000"/>
          <w:sz w:val="18"/>
          <w:szCs w:val="18"/>
        </w:rPr>
        <w:t>i podatki, a także ewentualne upusty i rabaty zastosowane przez Wykonawcę.</w:t>
      </w:r>
    </w:p>
    <w:p w14:paraId="61026177" w14:textId="77777777" w:rsidR="002146C3" w:rsidRPr="00A65545" w:rsidRDefault="009E09FE" w:rsidP="00DD522C">
      <w:pPr>
        <w:tabs>
          <w:tab w:val="left" w:pos="142"/>
        </w:tabs>
        <w:spacing w:after="0" w:line="276" w:lineRule="auto"/>
        <w:ind w:left="142" w:hanging="142"/>
        <w:jc w:val="both"/>
        <w:rPr>
          <w:rFonts w:asciiTheme="majorHAnsi" w:hAnsiTheme="majorHAnsi" w:cstheme="majorHAnsi"/>
          <w:color w:val="000000"/>
          <w:sz w:val="18"/>
          <w:szCs w:val="18"/>
        </w:rPr>
      </w:pPr>
      <w:r w:rsidRPr="00A65545">
        <w:rPr>
          <w:rFonts w:asciiTheme="majorHAnsi" w:hAnsiTheme="majorHAnsi" w:cstheme="majorHAnsi"/>
          <w:b/>
          <w:color w:val="000000"/>
          <w:sz w:val="18"/>
          <w:szCs w:val="18"/>
        </w:rPr>
        <w:t>5.</w:t>
      </w:r>
      <w:r w:rsidRPr="00A65545">
        <w:rPr>
          <w:rFonts w:asciiTheme="majorHAnsi" w:hAnsiTheme="majorHAnsi" w:cstheme="majorHAnsi"/>
          <w:color w:val="000000"/>
          <w:sz w:val="18"/>
          <w:szCs w:val="18"/>
        </w:rPr>
        <w:t xml:space="preserve"> Cena określona przez Wykonawcę w formularzu ofertowym zostaje określona na okres ważności umowy i nie będzie</w:t>
      </w:r>
    </w:p>
    <w:p w14:paraId="16F05605" w14:textId="07158E57" w:rsidR="009E09FE" w:rsidRPr="00A65545" w:rsidRDefault="009E09FE" w:rsidP="00DD522C">
      <w:pPr>
        <w:tabs>
          <w:tab w:val="left" w:pos="142"/>
        </w:tabs>
        <w:spacing w:after="0" w:line="276" w:lineRule="auto"/>
        <w:ind w:left="142" w:hanging="142"/>
        <w:jc w:val="both"/>
        <w:rPr>
          <w:rFonts w:asciiTheme="majorHAnsi" w:hAnsiTheme="majorHAnsi" w:cstheme="majorHAnsi"/>
          <w:color w:val="000000"/>
          <w:sz w:val="18"/>
          <w:szCs w:val="18"/>
        </w:rPr>
      </w:pPr>
      <w:r w:rsidRPr="00A65545">
        <w:rPr>
          <w:rFonts w:asciiTheme="majorHAnsi" w:hAnsiTheme="majorHAnsi" w:cstheme="majorHAnsi"/>
          <w:color w:val="000000"/>
          <w:sz w:val="18"/>
          <w:szCs w:val="18"/>
        </w:rPr>
        <w:t>podlegała zmianom.</w:t>
      </w:r>
    </w:p>
    <w:p w14:paraId="1D20BEC8" w14:textId="3DE8C060" w:rsidR="009E09FE" w:rsidRDefault="009E09FE" w:rsidP="00024180">
      <w:pPr>
        <w:tabs>
          <w:tab w:val="left" w:pos="-142"/>
        </w:tabs>
        <w:autoSpaceDE w:val="0"/>
        <w:spacing w:after="0" w:line="276" w:lineRule="auto"/>
        <w:ind w:left="142" w:hanging="142"/>
        <w:jc w:val="both"/>
        <w:rPr>
          <w:rFonts w:asciiTheme="majorHAnsi" w:hAnsiTheme="majorHAnsi" w:cstheme="majorHAnsi"/>
          <w:color w:val="000000"/>
          <w:sz w:val="18"/>
          <w:szCs w:val="18"/>
        </w:rPr>
      </w:pPr>
      <w:r w:rsidRPr="00A65545">
        <w:rPr>
          <w:rFonts w:asciiTheme="majorHAnsi" w:hAnsiTheme="majorHAnsi" w:cstheme="majorHAnsi"/>
          <w:b/>
          <w:color w:val="000000"/>
          <w:sz w:val="18"/>
          <w:szCs w:val="18"/>
        </w:rPr>
        <w:t xml:space="preserve">6. </w:t>
      </w:r>
      <w:r w:rsidR="00024180" w:rsidRPr="00024180">
        <w:rPr>
          <w:rFonts w:asciiTheme="majorHAnsi" w:hAnsiTheme="majorHAnsi" w:cstheme="majorHAnsi"/>
          <w:color w:val="000000"/>
          <w:sz w:val="18"/>
          <w:szCs w:val="18"/>
        </w:rPr>
        <w:t>Cena brutto oferty określona w formularzu musi być wyrażona w PLN z dokładnością do dwóch miejsc po przecinku. Kwoty należy zaokrąglić do pełnych groszy przy czym końcówki poniżej 0,5 pomija się a końcówki 0,5 i powyżej zaokrągla się do 1 grosza (ostatnią pozostawioną cyfrę powiększa się o jednostkę).</w:t>
      </w:r>
    </w:p>
    <w:p w14:paraId="44B40253" w14:textId="1D3865A2" w:rsidR="00024180" w:rsidRPr="00BB6FE0" w:rsidRDefault="00024180" w:rsidP="00024180">
      <w:pPr>
        <w:spacing w:after="0"/>
        <w:jc w:val="both"/>
        <w:rPr>
          <w:rFonts w:asciiTheme="majorHAnsi" w:hAnsiTheme="majorHAnsi" w:cstheme="majorHAnsi"/>
          <w:color w:val="262626" w:themeColor="text1" w:themeTint="D9"/>
          <w:sz w:val="18"/>
          <w:szCs w:val="18"/>
        </w:rPr>
      </w:pPr>
      <w:r w:rsidRPr="00BB6FE0">
        <w:rPr>
          <w:rFonts w:asciiTheme="majorHAnsi" w:hAnsiTheme="majorHAnsi" w:cstheme="majorHAnsi"/>
          <w:b/>
          <w:bCs/>
          <w:color w:val="262626" w:themeColor="text1" w:themeTint="D9"/>
          <w:sz w:val="18"/>
          <w:szCs w:val="18"/>
        </w:rPr>
        <w:t>7</w:t>
      </w:r>
      <w:r w:rsidRPr="00BB6FE0">
        <w:rPr>
          <w:rFonts w:asciiTheme="majorHAnsi" w:hAnsiTheme="majorHAnsi" w:cstheme="majorHAnsi"/>
          <w:color w:val="262626" w:themeColor="text1" w:themeTint="D9"/>
          <w:sz w:val="18"/>
          <w:szCs w:val="18"/>
        </w:rPr>
        <w:t>. Cenę ofertową Wykonawca oblicza w następujący sposób:</w:t>
      </w:r>
    </w:p>
    <w:p w14:paraId="48CA1633" w14:textId="77777777" w:rsidR="00024180" w:rsidRPr="00BB6FE0" w:rsidRDefault="00024180" w:rsidP="00024180">
      <w:pPr>
        <w:spacing w:after="0"/>
        <w:jc w:val="both"/>
        <w:rPr>
          <w:rFonts w:asciiTheme="majorHAnsi" w:hAnsiTheme="majorHAnsi" w:cstheme="majorHAnsi"/>
          <w:color w:val="262626" w:themeColor="text1" w:themeTint="D9"/>
          <w:sz w:val="18"/>
          <w:szCs w:val="18"/>
        </w:rPr>
      </w:pPr>
      <w:r w:rsidRPr="00BB6FE0">
        <w:rPr>
          <w:rFonts w:asciiTheme="majorHAnsi" w:hAnsiTheme="majorHAnsi" w:cstheme="majorHAnsi"/>
          <w:color w:val="262626" w:themeColor="text1" w:themeTint="D9"/>
          <w:sz w:val="18"/>
          <w:szCs w:val="18"/>
        </w:rPr>
        <w:t>a) podając cenę ryczałtowa netto</w:t>
      </w:r>
    </w:p>
    <w:p w14:paraId="0BC27986" w14:textId="77777777" w:rsidR="00024180" w:rsidRPr="00BB6FE0" w:rsidRDefault="00024180" w:rsidP="00024180">
      <w:pPr>
        <w:spacing w:after="0"/>
        <w:jc w:val="both"/>
        <w:rPr>
          <w:rFonts w:asciiTheme="majorHAnsi" w:hAnsiTheme="majorHAnsi" w:cstheme="majorHAnsi"/>
          <w:color w:val="262626" w:themeColor="text1" w:themeTint="D9"/>
          <w:sz w:val="18"/>
          <w:szCs w:val="18"/>
        </w:rPr>
      </w:pPr>
      <w:r w:rsidRPr="00BB6FE0">
        <w:rPr>
          <w:rFonts w:asciiTheme="majorHAnsi" w:hAnsiTheme="majorHAnsi" w:cstheme="majorHAnsi"/>
          <w:color w:val="262626" w:themeColor="text1" w:themeTint="D9"/>
          <w:sz w:val="18"/>
          <w:szCs w:val="18"/>
        </w:rPr>
        <w:t>b) wskazując zastosowana stawkę podatku VAT,</w:t>
      </w:r>
    </w:p>
    <w:p w14:paraId="3EBCB8BC" w14:textId="77777777" w:rsidR="00024180" w:rsidRPr="00BB6FE0" w:rsidRDefault="00024180" w:rsidP="00024180">
      <w:pPr>
        <w:spacing w:after="0"/>
        <w:jc w:val="both"/>
        <w:rPr>
          <w:rFonts w:asciiTheme="majorHAnsi" w:hAnsiTheme="majorHAnsi" w:cstheme="majorHAnsi"/>
          <w:color w:val="262626" w:themeColor="text1" w:themeTint="D9"/>
          <w:sz w:val="18"/>
          <w:szCs w:val="18"/>
        </w:rPr>
      </w:pPr>
      <w:r w:rsidRPr="00BB6FE0">
        <w:rPr>
          <w:rFonts w:asciiTheme="majorHAnsi" w:hAnsiTheme="majorHAnsi" w:cstheme="majorHAnsi"/>
          <w:color w:val="262626" w:themeColor="text1" w:themeTint="D9"/>
          <w:sz w:val="18"/>
          <w:szCs w:val="18"/>
        </w:rPr>
        <w:t>c) obliczając wysokość podatku VAT,</w:t>
      </w:r>
    </w:p>
    <w:p w14:paraId="6907E0D5" w14:textId="77777777" w:rsidR="00024180" w:rsidRPr="00BB6FE0" w:rsidRDefault="00024180" w:rsidP="00024180">
      <w:pPr>
        <w:spacing w:after="0"/>
        <w:jc w:val="both"/>
        <w:rPr>
          <w:rFonts w:asciiTheme="majorHAnsi" w:hAnsiTheme="majorHAnsi" w:cstheme="majorHAnsi"/>
          <w:color w:val="262626" w:themeColor="text1" w:themeTint="D9"/>
          <w:sz w:val="18"/>
          <w:szCs w:val="18"/>
        </w:rPr>
      </w:pPr>
      <w:r w:rsidRPr="00BB6FE0">
        <w:rPr>
          <w:rFonts w:asciiTheme="majorHAnsi" w:hAnsiTheme="majorHAnsi" w:cstheme="majorHAnsi"/>
          <w:color w:val="262626" w:themeColor="text1" w:themeTint="D9"/>
          <w:sz w:val="18"/>
          <w:szCs w:val="18"/>
        </w:rPr>
        <w:t>d) podając cenę brutto stanowiąca sumę wartości netto i wysokości podatku VAT.</w:t>
      </w:r>
    </w:p>
    <w:p w14:paraId="6E4931BA" w14:textId="77777777" w:rsidR="00024180" w:rsidRPr="00BB6FE0" w:rsidRDefault="00024180" w:rsidP="00024180">
      <w:pPr>
        <w:spacing w:after="0"/>
        <w:rPr>
          <w:rFonts w:asciiTheme="majorHAnsi" w:hAnsiTheme="majorHAnsi" w:cstheme="majorHAnsi"/>
          <w:sz w:val="18"/>
          <w:szCs w:val="18"/>
        </w:rPr>
      </w:pPr>
    </w:p>
    <w:p w14:paraId="0905B16C" w14:textId="2794CF98" w:rsidR="00024180" w:rsidRPr="00BB6FE0" w:rsidRDefault="00024180" w:rsidP="00024180">
      <w:pPr>
        <w:spacing w:after="0"/>
        <w:rPr>
          <w:rFonts w:asciiTheme="majorHAnsi" w:hAnsiTheme="majorHAnsi" w:cstheme="majorHAnsi"/>
          <w:sz w:val="18"/>
          <w:szCs w:val="18"/>
        </w:rPr>
      </w:pPr>
      <w:r w:rsidRPr="00BB6FE0">
        <w:rPr>
          <w:rFonts w:asciiTheme="majorHAnsi" w:hAnsiTheme="majorHAnsi" w:cstheme="majorHAnsi"/>
          <w:b/>
          <w:bCs/>
          <w:sz w:val="18"/>
          <w:szCs w:val="18"/>
        </w:rPr>
        <w:t>8</w:t>
      </w:r>
      <w:r w:rsidRPr="00BB6FE0">
        <w:rPr>
          <w:rFonts w:asciiTheme="majorHAnsi" w:hAnsiTheme="majorHAnsi" w:cstheme="majorHAnsi"/>
          <w:sz w:val="18"/>
          <w:szCs w:val="18"/>
        </w:rPr>
        <w:t>.  Zamawiający poprawi w ofercie Wykonawcy:</w:t>
      </w:r>
    </w:p>
    <w:p w14:paraId="3A7431A9" w14:textId="77777777" w:rsidR="00024180" w:rsidRPr="00BB6FE0" w:rsidRDefault="00024180" w:rsidP="00024180">
      <w:pPr>
        <w:spacing w:after="0"/>
        <w:ind w:left="426"/>
        <w:rPr>
          <w:rFonts w:asciiTheme="majorHAnsi" w:hAnsiTheme="majorHAnsi" w:cstheme="majorHAnsi"/>
          <w:sz w:val="18"/>
          <w:szCs w:val="18"/>
        </w:rPr>
      </w:pPr>
      <w:r w:rsidRPr="00BB6FE0">
        <w:rPr>
          <w:rFonts w:asciiTheme="majorHAnsi" w:hAnsiTheme="majorHAnsi" w:cstheme="majorHAnsi"/>
          <w:sz w:val="18"/>
          <w:szCs w:val="18"/>
        </w:rPr>
        <w:t>- oczywiste omyłki pisarskie;</w:t>
      </w:r>
    </w:p>
    <w:p w14:paraId="16A1E76E" w14:textId="77777777" w:rsidR="00024180" w:rsidRPr="00BB6FE0" w:rsidRDefault="00024180" w:rsidP="00024180">
      <w:pPr>
        <w:spacing w:after="0"/>
        <w:ind w:left="426"/>
        <w:rPr>
          <w:rFonts w:asciiTheme="majorHAnsi" w:hAnsiTheme="majorHAnsi" w:cstheme="majorHAnsi"/>
          <w:sz w:val="18"/>
          <w:szCs w:val="18"/>
        </w:rPr>
      </w:pPr>
      <w:r w:rsidRPr="00BB6FE0">
        <w:rPr>
          <w:rFonts w:asciiTheme="majorHAnsi" w:hAnsiTheme="majorHAnsi" w:cstheme="majorHAnsi"/>
          <w:sz w:val="18"/>
          <w:szCs w:val="18"/>
        </w:rPr>
        <w:t>- oczywiste omyłki rachunkowe z uwzględnieniem konsekwencji rachunkowych dokonanych poprawek;</w:t>
      </w:r>
    </w:p>
    <w:p w14:paraId="5C3821EE" w14:textId="77777777" w:rsidR="00024180" w:rsidRPr="00BB6FE0" w:rsidRDefault="00024180" w:rsidP="00024180">
      <w:pPr>
        <w:spacing w:after="0"/>
        <w:ind w:left="426"/>
        <w:rPr>
          <w:rFonts w:asciiTheme="majorHAnsi" w:hAnsiTheme="majorHAnsi" w:cstheme="majorHAnsi"/>
          <w:sz w:val="18"/>
          <w:szCs w:val="18"/>
        </w:rPr>
      </w:pPr>
      <w:r w:rsidRPr="00BB6FE0">
        <w:rPr>
          <w:rFonts w:asciiTheme="majorHAnsi" w:hAnsiTheme="majorHAnsi" w:cstheme="majorHAnsi"/>
          <w:sz w:val="18"/>
          <w:szCs w:val="18"/>
        </w:rPr>
        <w:t xml:space="preserve">- inne omyłki polegające na niezgodności oferty ze specyfikacją istotnych warunków zamówienia, niepowodujące istotnych zmian w treści ofert </w:t>
      </w:r>
    </w:p>
    <w:p w14:paraId="707A7F6D" w14:textId="77777777" w:rsidR="00024180" w:rsidRPr="00BB6FE0" w:rsidRDefault="00024180" w:rsidP="00024180">
      <w:pPr>
        <w:spacing w:after="0"/>
        <w:rPr>
          <w:rFonts w:asciiTheme="majorHAnsi" w:hAnsiTheme="majorHAnsi" w:cstheme="majorHAnsi"/>
          <w:sz w:val="18"/>
          <w:szCs w:val="18"/>
        </w:rPr>
      </w:pPr>
      <w:r w:rsidRPr="00BB6FE0">
        <w:rPr>
          <w:rFonts w:asciiTheme="majorHAnsi" w:hAnsiTheme="majorHAnsi" w:cstheme="majorHAnsi"/>
          <w:sz w:val="18"/>
          <w:szCs w:val="18"/>
        </w:rPr>
        <w:t>- niezwłocznie zawiadamiając o tym wykonawcę, którego oferta została poprawiona.</w:t>
      </w:r>
    </w:p>
    <w:p w14:paraId="4D941344" w14:textId="77777777" w:rsidR="00024180" w:rsidRPr="00A65545" w:rsidRDefault="00024180" w:rsidP="00DD522C">
      <w:pPr>
        <w:tabs>
          <w:tab w:val="left" w:pos="-142"/>
        </w:tabs>
        <w:autoSpaceDE w:val="0"/>
        <w:spacing w:after="0" w:line="276" w:lineRule="auto"/>
        <w:ind w:left="142" w:hanging="142"/>
        <w:jc w:val="both"/>
        <w:rPr>
          <w:rFonts w:asciiTheme="majorHAnsi" w:hAnsiTheme="majorHAnsi" w:cstheme="majorHAnsi"/>
          <w:sz w:val="18"/>
          <w:szCs w:val="18"/>
        </w:rPr>
      </w:pPr>
    </w:p>
    <w:p w14:paraId="0C43C4A5" w14:textId="1EFB1E61" w:rsidR="009E09FE" w:rsidRPr="00A65545" w:rsidRDefault="00024180" w:rsidP="00DD522C">
      <w:pPr>
        <w:tabs>
          <w:tab w:val="left" w:pos="-142"/>
        </w:tabs>
        <w:spacing w:after="0" w:line="276" w:lineRule="auto"/>
        <w:ind w:left="142" w:hanging="142"/>
        <w:jc w:val="both"/>
        <w:rPr>
          <w:rFonts w:asciiTheme="majorHAnsi" w:hAnsiTheme="majorHAnsi" w:cstheme="majorHAnsi"/>
          <w:sz w:val="18"/>
          <w:szCs w:val="18"/>
        </w:rPr>
      </w:pPr>
      <w:r>
        <w:rPr>
          <w:rFonts w:asciiTheme="majorHAnsi" w:hAnsiTheme="majorHAnsi" w:cstheme="majorHAnsi"/>
          <w:b/>
          <w:bCs/>
          <w:color w:val="000000"/>
          <w:sz w:val="18"/>
          <w:szCs w:val="18"/>
        </w:rPr>
        <w:t>9</w:t>
      </w:r>
      <w:r w:rsidR="009E09FE" w:rsidRPr="00A65545">
        <w:rPr>
          <w:rFonts w:asciiTheme="majorHAnsi" w:hAnsiTheme="majorHAnsi" w:cstheme="majorHAnsi"/>
          <w:b/>
          <w:bCs/>
          <w:color w:val="000000"/>
          <w:sz w:val="18"/>
          <w:szCs w:val="18"/>
        </w:rPr>
        <w:t>.</w:t>
      </w:r>
      <w:r w:rsidR="009E09FE" w:rsidRPr="00A65545">
        <w:rPr>
          <w:rFonts w:asciiTheme="majorHAnsi" w:hAnsiTheme="majorHAnsi" w:cstheme="majorHAnsi"/>
          <w:bCs/>
          <w:color w:val="000000"/>
          <w:sz w:val="18"/>
          <w:szCs w:val="18"/>
        </w:rPr>
        <w:t xml:space="preserve"> Rozliczenia między Zamawiającym a Wykonawcą będą dokonywane w PLN.</w:t>
      </w:r>
    </w:p>
    <w:p w14:paraId="08BE971D" w14:textId="77777777" w:rsidR="00236AEB" w:rsidRDefault="00236AEB" w:rsidP="00DD522C">
      <w:pPr>
        <w:suppressAutoHyphens w:val="0"/>
        <w:spacing w:after="0" w:line="276" w:lineRule="auto"/>
        <w:jc w:val="both"/>
        <w:rPr>
          <w:rFonts w:asciiTheme="majorHAnsi" w:hAnsiTheme="majorHAnsi" w:cstheme="majorHAnsi"/>
          <w:b/>
          <w:bCs/>
          <w:iCs/>
          <w:color w:val="000000"/>
          <w:sz w:val="18"/>
          <w:szCs w:val="18"/>
        </w:rPr>
      </w:pPr>
    </w:p>
    <w:p w14:paraId="68CCAE90" w14:textId="3B2E34EA" w:rsidR="009E09FE" w:rsidRPr="00A65545" w:rsidRDefault="00C932E8" w:rsidP="005F4DC4">
      <w:pPr>
        <w:suppressAutoHyphens w:val="0"/>
        <w:spacing w:after="0"/>
        <w:jc w:val="both"/>
        <w:rPr>
          <w:rFonts w:asciiTheme="majorHAnsi" w:hAnsiTheme="majorHAnsi" w:cstheme="majorHAnsi"/>
          <w:sz w:val="18"/>
          <w:szCs w:val="18"/>
        </w:rPr>
      </w:pPr>
      <w:r>
        <w:rPr>
          <w:rFonts w:asciiTheme="majorHAnsi" w:hAnsiTheme="majorHAnsi" w:cstheme="majorHAnsi"/>
          <w:b/>
          <w:bCs/>
          <w:iCs/>
          <w:color w:val="000000"/>
          <w:sz w:val="18"/>
          <w:szCs w:val="18"/>
        </w:rPr>
        <w:t>VIII</w:t>
      </w:r>
      <w:r w:rsidR="009E09FE" w:rsidRPr="00A65545">
        <w:rPr>
          <w:rFonts w:asciiTheme="majorHAnsi" w:hAnsiTheme="majorHAnsi" w:cstheme="majorHAnsi"/>
          <w:b/>
          <w:bCs/>
          <w:iCs/>
          <w:color w:val="000000"/>
          <w:sz w:val="18"/>
          <w:szCs w:val="18"/>
        </w:rPr>
        <w:t xml:space="preserve">.  </w:t>
      </w:r>
      <w:r w:rsidR="009E09FE" w:rsidRPr="00A65545">
        <w:rPr>
          <w:rFonts w:asciiTheme="majorHAnsi" w:hAnsiTheme="majorHAnsi" w:cstheme="majorHAnsi"/>
          <w:b/>
          <w:bCs/>
          <w:color w:val="000000"/>
          <w:sz w:val="18"/>
          <w:szCs w:val="18"/>
        </w:rPr>
        <w:t>Za najkorzystniejszą zostanie uznana oferta o najniższej cenie.</w:t>
      </w:r>
    </w:p>
    <w:p w14:paraId="4AB43699" w14:textId="77777777" w:rsidR="009E09FE" w:rsidRDefault="009E09FE" w:rsidP="005F4DC4">
      <w:pPr>
        <w:autoSpaceDE w:val="0"/>
        <w:spacing w:after="0"/>
        <w:rPr>
          <w:rFonts w:asciiTheme="majorHAnsi" w:hAnsiTheme="majorHAnsi" w:cstheme="majorHAnsi"/>
          <w:b/>
          <w:bCs/>
          <w:iCs/>
          <w:color w:val="000000"/>
          <w:sz w:val="18"/>
          <w:szCs w:val="18"/>
        </w:rPr>
      </w:pPr>
    </w:p>
    <w:p w14:paraId="33E6F29C" w14:textId="77777777" w:rsidR="00236AEB" w:rsidRPr="00A65545" w:rsidRDefault="00236AEB" w:rsidP="005F4DC4">
      <w:pPr>
        <w:autoSpaceDE w:val="0"/>
        <w:spacing w:after="0"/>
        <w:rPr>
          <w:rFonts w:asciiTheme="majorHAnsi" w:hAnsiTheme="majorHAnsi" w:cstheme="majorHAnsi"/>
          <w:b/>
          <w:bCs/>
          <w:iCs/>
          <w:color w:val="000000"/>
          <w:sz w:val="18"/>
          <w:szCs w:val="18"/>
        </w:rPr>
      </w:pPr>
    </w:p>
    <w:p w14:paraId="7E9F645E" w14:textId="76B0BF8F" w:rsidR="009E09FE" w:rsidRPr="00A65545" w:rsidRDefault="00C932E8" w:rsidP="005F4DC4">
      <w:pPr>
        <w:autoSpaceDE w:val="0"/>
        <w:spacing w:after="0"/>
        <w:rPr>
          <w:rFonts w:asciiTheme="majorHAnsi" w:hAnsiTheme="majorHAnsi" w:cstheme="majorHAnsi"/>
          <w:b/>
          <w:bCs/>
          <w:iCs/>
          <w:color w:val="000000"/>
          <w:sz w:val="18"/>
          <w:szCs w:val="18"/>
        </w:rPr>
      </w:pPr>
      <w:r>
        <w:rPr>
          <w:rFonts w:asciiTheme="majorHAnsi" w:hAnsiTheme="majorHAnsi" w:cstheme="majorHAnsi"/>
          <w:b/>
          <w:bCs/>
          <w:iCs/>
          <w:color w:val="000000"/>
          <w:sz w:val="18"/>
          <w:szCs w:val="18"/>
        </w:rPr>
        <w:t>I</w:t>
      </w:r>
      <w:r w:rsidR="009E09FE" w:rsidRPr="00A65545">
        <w:rPr>
          <w:rFonts w:asciiTheme="majorHAnsi" w:hAnsiTheme="majorHAnsi" w:cstheme="majorHAnsi"/>
          <w:b/>
          <w:bCs/>
          <w:iCs/>
          <w:color w:val="000000"/>
          <w:sz w:val="18"/>
          <w:szCs w:val="18"/>
        </w:rPr>
        <w:t>X. Informacje o formalnościach.</w:t>
      </w:r>
    </w:p>
    <w:p w14:paraId="43DA73B8" w14:textId="2D86D9E6" w:rsidR="009E09FE" w:rsidRPr="00A65545" w:rsidRDefault="009E09FE" w:rsidP="005F4DC4">
      <w:pPr>
        <w:autoSpaceDE w:val="0"/>
        <w:spacing w:after="0"/>
        <w:jc w:val="both"/>
        <w:rPr>
          <w:rFonts w:asciiTheme="majorHAnsi" w:hAnsiTheme="majorHAnsi" w:cstheme="majorHAnsi"/>
          <w:sz w:val="18"/>
          <w:szCs w:val="18"/>
        </w:rPr>
      </w:pPr>
      <w:r w:rsidRPr="00A65545">
        <w:rPr>
          <w:rFonts w:asciiTheme="majorHAnsi" w:hAnsiTheme="majorHAnsi" w:cstheme="majorHAnsi"/>
          <w:b/>
          <w:bCs/>
          <w:iCs/>
          <w:color w:val="000000"/>
          <w:sz w:val="18"/>
          <w:szCs w:val="18"/>
        </w:rPr>
        <w:t>1.</w:t>
      </w:r>
      <w:r w:rsidRPr="00A65545">
        <w:rPr>
          <w:rFonts w:asciiTheme="majorHAnsi" w:hAnsiTheme="majorHAnsi" w:cstheme="majorHAnsi"/>
          <w:bCs/>
          <w:iCs/>
          <w:color w:val="000000"/>
          <w:sz w:val="18"/>
          <w:szCs w:val="18"/>
        </w:rPr>
        <w:t xml:space="preserve"> Zamawiający udzieli zamówienia Wykonawcy, którego oferta odpowiada wszystkim wymaganiom przedstawionym </w:t>
      </w:r>
      <w:r w:rsidR="00236AEB">
        <w:rPr>
          <w:rFonts w:asciiTheme="majorHAnsi" w:hAnsiTheme="majorHAnsi" w:cstheme="majorHAnsi"/>
          <w:bCs/>
          <w:iCs/>
          <w:color w:val="000000"/>
          <w:sz w:val="18"/>
          <w:szCs w:val="18"/>
        </w:rPr>
        <w:br/>
      </w:r>
      <w:r w:rsidRPr="00A65545">
        <w:rPr>
          <w:rFonts w:asciiTheme="majorHAnsi" w:hAnsiTheme="majorHAnsi" w:cstheme="majorHAnsi"/>
          <w:bCs/>
          <w:iCs/>
          <w:color w:val="000000"/>
          <w:sz w:val="18"/>
          <w:szCs w:val="18"/>
        </w:rPr>
        <w:t xml:space="preserve">w </w:t>
      </w:r>
      <w:r w:rsidR="004E1D09">
        <w:rPr>
          <w:rFonts w:asciiTheme="majorHAnsi" w:hAnsiTheme="majorHAnsi" w:cstheme="majorHAnsi"/>
          <w:bCs/>
          <w:iCs/>
          <w:color w:val="000000"/>
          <w:sz w:val="18"/>
          <w:szCs w:val="18"/>
        </w:rPr>
        <w:t>Z</w:t>
      </w:r>
      <w:r w:rsidRPr="00A65545">
        <w:rPr>
          <w:rFonts w:asciiTheme="majorHAnsi" w:hAnsiTheme="majorHAnsi" w:cstheme="majorHAnsi"/>
          <w:bCs/>
          <w:iCs/>
          <w:color w:val="000000"/>
          <w:sz w:val="18"/>
          <w:szCs w:val="18"/>
        </w:rPr>
        <w:t xml:space="preserve">apytaniu </w:t>
      </w:r>
      <w:r w:rsidR="004E1D09">
        <w:rPr>
          <w:rFonts w:asciiTheme="majorHAnsi" w:hAnsiTheme="majorHAnsi" w:cstheme="majorHAnsi"/>
          <w:bCs/>
          <w:iCs/>
          <w:color w:val="000000"/>
          <w:sz w:val="18"/>
          <w:szCs w:val="18"/>
        </w:rPr>
        <w:t>ofert</w:t>
      </w:r>
      <w:r w:rsidRPr="00A65545">
        <w:rPr>
          <w:rFonts w:asciiTheme="majorHAnsi" w:hAnsiTheme="majorHAnsi" w:cstheme="majorHAnsi"/>
          <w:bCs/>
          <w:iCs/>
          <w:color w:val="000000"/>
          <w:sz w:val="18"/>
          <w:szCs w:val="18"/>
        </w:rPr>
        <w:t>owym i przedstawi najkorzystniejszą ofertę.</w:t>
      </w:r>
    </w:p>
    <w:p w14:paraId="2E962034" w14:textId="77777777" w:rsidR="009E09FE" w:rsidRPr="00A65545" w:rsidRDefault="009E09FE" w:rsidP="005F4DC4">
      <w:pPr>
        <w:autoSpaceDE w:val="0"/>
        <w:spacing w:after="0"/>
        <w:jc w:val="both"/>
        <w:rPr>
          <w:rFonts w:asciiTheme="majorHAnsi" w:hAnsiTheme="majorHAnsi" w:cstheme="majorHAnsi"/>
          <w:sz w:val="18"/>
          <w:szCs w:val="18"/>
        </w:rPr>
      </w:pPr>
      <w:r w:rsidRPr="00A65545">
        <w:rPr>
          <w:rFonts w:asciiTheme="majorHAnsi" w:hAnsiTheme="majorHAnsi" w:cstheme="majorHAnsi"/>
          <w:b/>
          <w:bCs/>
          <w:iCs/>
          <w:color w:val="000000"/>
          <w:sz w:val="18"/>
          <w:szCs w:val="18"/>
        </w:rPr>
        <w:t>2.</w:t>
      </w:r>
      <w:r w:rsidRPr="00A65545">
        <w:rPr>
          <w:rFonts w:asciiTheme="majorHAnsi" w:hAnsiTheme="majorHAnsi" w:cstheme="majorHAnsi"/>
          <w:bCs/>
          <w:iCs/>
          <w:color w:val="000000"/>
          <w:sz w:val="18"/>
          <w:szCs w:val="18"/>
        </w:rPr>
        <w:t xml:space="preserve"> W uzasadnionych przypadkach Zamawiający dopuszcza unieważnienie postępowania.</w:t>
      </w:r>
    </w:p>
    <w:p w14:paraId="505E33DF" w14:textId="77777777" w:rsidR="009E09FE" w:rsidRPr="00A65545" w:rsidRDefault="009E09FE" w:rsidP="005F4DC4">
      <w:pPr>
        <w:shd w:val="clear" w:color="auto" w:fill="FFFFFF"/>
        <w:tabs>
          <w:tab w:val="left" w:pos="377"/>
          <w:tab w:val="left" w:leader="underscore" w:pos="9461"/>
        </w:tabs>
        <w:spacing w:after="0"/>
        <w:jc w:val="both"/>
        <w:rPr>
          <w:rFonts w:asciiTheme="majorHAnsi" w:hAnsiTheme="majorHAnsi" w:cstheme="majorHAnsi"/>
          <w:sz w:val="18"/>
          <w:szCs w:val="18"/>
        </w:rPr>
      </w:pPr>
      <w:r w:rsidRPr="00A65545">
        <w:rPr>
          <w:rFonts w:asciiTheme="majorHAnsi" w:hAnsiTheme="majorHAnsi" w:cstheme="majorHAnsi"/>
          <w:b/>
          <w:color w:val="000000"/>
          <w:sz w:val="18"/>
          <w:szCs w:val="18"/>
        </w:rPr>
        <w:t>3.</w:t>
      </w:r>
      <w:r w:rsidRPr="00A65545">
        <w:rPr>
          <w:rFonts w:asciiTheme="majorHAnsi" w:hAnsiTheme="majorHAnsi" w:cstheme="majorHAnsi"/>
          <w:color w:val="000000"/>
          <w:sz w:val="18"/>
          <w:szCs w:val="18"/>
        </w:rPr>
        <w:t xml:space="preserve"> Do prowadzonego postępowania nie przysługują Wykonawcom środki ochrony prawnej określone w przepisach Ustawy Prawo zamówień publicznych tj. odwołanie, skarga. </w:t>
      </w:r>
    </w:p>
    <w:p w14:paraId="48F8C8B4" w14:textId="77777777" w:rsidR="009E09FE" w:rsidRPr="00A65545" w:rsidRDefault="009E09FE" w:rsidP="005F4DC4">
      <w:pPr>
        <w:shd w:val="clear" w:color="auto" w:fill="FFFFFF"/>
        <w:tabs>
          <w:tab w:val="left" w:pos="377"/>
          <w:tab w:val="left" w:leader="underscore" w:pos="9461"/>
        </w:tabs>
        <w:spacing w:after="0"/>
        <w:jc w:val="both"/>
        <w:rPr>
          <w:rFonts w:asciiTheme="majorHAnsi" w:hAnsiTheme="majorHAnsi" w:cstheme="majorHAnsi"/>
          <w:sz w:val="18"/>
          <w:szCs w:val="18"/>
        </w:rPr>
      </w:pPr>
      <w:r w:rsidRPr="00A65545">
        <w:rPr>
          <w:rFonts w:asciiTheme="majorHAnsi" w:hAnsiTheme="majorHAnsi" w:cstheme="majorHAnsi"/>
          <w:b/>
          <w:color w:val="000000"/>
          <w:sz w:val="18"/>
          <w:szCs w:val="18"/>
        </w:rPr>
        <w:t>4.</w:t>
      </w:r>
      <w:r w:rsidRPr="00A65545">
        <w:rPr>
          <w:rFonts w:asciiTheme="majorHAnsi" w:hAnsiTheme="majorHAnsi" w:cstheme="majorHAnsi"/>
          <w:color w:val="000000"/>
          <w:sz w:val="18"/>
          <w:szCs w:val="18"/>
        </w:rPr>
        <w:t xml:space="preserve"> Niniejsze postępowania prowadzone jest na zasadach opartych na wewnętrznych uregulowaniach organizacyjnych</w:t>
      </w:r>
    </w:p>
    <w:p w14:paraId="0B38814D" w14:textId="77777777" w:rsidR="009E09FE" w:rsidRPr="00A65545" w:rsidRDefault="009E09FE" w:rsidP="005F4DC4">
      <w:pPr>
        <w:shd w:val="clear" w:color="auto" w:fill="FFFFFF"/>
        <w:tabs>
          <w:tab w:val="left" w:pos="377"/>
          <w:tab w:val="left" w:leader="underscore" w:pos="9461"/>
        </w:tabs>
        <w:spacing w:after="0"/>
        <w:ind w:left="374" w:hanging="357"/>
        <w:jc w:val="both"/>
        <w:rPr>
          <w:rFonts w:asciiTheme="majorHAnsi" w:hAnsiTheme="majorHAnsi" w:cstheme="majorHAnsi"/>
          <w:color w:val="000000"/>
          <w:sz w:val="18"/>
          <w:szCs w:val="18"/>
        </w:rPr>
      </w:pPr>
      <w:r w:rsidRPr="00A65545">
        <w:rPr>
          <w:rFonts w:asciiTheme="majorHAnsi" w:hAnsiTheme="majorHAnsi" w:cstheme="majorHAnsi"/>
          <w:color w:val="000000"/>
          <w:sz w:val="18"/>
          <w:szCs w:val="18"/>
        </w:rPr>
        <w:t>Zamawiającego. Nie mają tu zastosowania przepisy ustawy prawo zamówień publicznych.</w:t>
      </w:r>
    </w:p>
    <w:p w14:paraId="11C52DA2" w14:textId="76A647D7" w:rsidR="009E09FE" w:rsidRPr="00A65545" w:rsidRDefault="009E09FE" w:rsidP="005F4DC4">
      <w:pPr>
        <w:autoSpaceDE w:val="0"/>
        <w:spacing w:after="0"/>
        <w:jc w:val="both"/>
        <w:rPr>
          <w:rFonts w:asciiTheme="majorHAnsi" w:hAnsiTheme="majorHAnsi" w:cstheme="majorHAnsi"/>
          <w:sz w:val="18"/>
          <w:szCs w:val="18"/>
        </w:rPr>
      </w:pPr>
      <w:r w:rsidRPr="00A65545">
        <w:rPr>
          <w:rFonts w:asciiTheme="majorHAnsi" w:hAnsiTheme="majorHAnsi" w:cstheme="majorHAnsi"/>
          <w:b/>
          <w:iCs/>
          <w:color w:val="000000"/>
          <w:sz w:val="18"/>
          <w:szCs w:val="18"/>
        </w:rPr>
        <w:t xml:space="preserve">5. </w:t>
      </w:r>
      <w:r w:rsidRPr="00A65545">
        <w:rPr>
          <w:rFonts w:asciiTheme="majorHAnsi" w:hAnsiTheme="majorHAnsi" w:cstheme="majorHAnsi"/>
          <w:iCs/>
          <w:color w:val="000000"/>
          <w:sz w:val="18"/>
          <w:szCs w:val="18"/>
        </w:rPr>
        <w:t xml:space="preserve">Zamawiający zastrzega sobie prawo do unieważnienia oraz zakończenia postępowania bez wyboru ofert, w szczególności </w:t>
      </w:r>
      <w:r w:rsidR="00236AEB">
        <w:rPr>
          <w:rFonts w:asciiTheme="majorHAnsi" w:hAnsiTheme="majorHAnsi" w:cstheme="majorHAnsi"/>
          <w:iCs/>
          <w:color w:val="000000"/>
          <w:sz w:val="18"/>
          <w:szCs w:val="18"/>
        </w:rPr>
        <w:br/>
      </w:r>
      <w:r w:rsidRPr="00A65545">
        <w:rPr>
          <w:rFonts w:asciiTheme="majorHAnsi" w:hAnsiTheme="majorHAnsi" w:cstheme="majorHAnsi"/>
          <w:iCs/>
          <w:color w:val="000000"/>
          <w:sz w:val="18"/>
          <w:szCs w:val="18"/>
        </w:rPr>
        <w:t xml:space="preserve">w przypadku, gdy wartość ofert przekroczy </w:t>
      </w:r>
      <w:r w:rsidR="00454FC8">
        <w:rPr>
          <w:rFonts w:asciiTheme="majorHAnsi" w:hAnsiTheme="majorHAnsi" w:cstheme="majorHAnsi"/>
          <w:iCs/>
          <w:color w:val="000000"/>
          <w:sz w:val="18"/>
          <w:szCs w:val="18"/>
        </w:rPr>
        <w:t>wysok</w:t>
      </w:r>
      <w:r w:rsidRPr="00A65545">
        <w:rPr>
          <w:rFonts w:asciiTheme="majorHAnsi" w:hAnsiTheme="majorHAnsi" w:cstheme="majorHAnsi"/>
          <w:iCs/>
          <w:color w:val="000000"/>
          <w:sz w:val="18"/>
          <w:szCs w:val="18"/>
        </w:rPr>
        <w:t>ość środków przeznaczonych przez Zamawiającego na sfinansowanie zamówienia.</w:t>
      </w:r>
    </w:p>
    <w:p w14:paraId="54745E57" w14:textId="77777777" w:rsidR="009E09FE" w:rsidRPr="00A65545" w:rsidRDefault="009E09FE" w:rsidP="005F4DC4">
      <w:pPr>
        <w:autoSpaceDE w:val="0"/>
        <w:spacing w:after="0"/>
        <w:jc w:val="both"/>
        <w:rPr>
          <w:rFonts w:asciiTheme="majorHAnsi" w:hAnsiTheme="majorHAnsi" w:cstheme="majorHAnsi"/>
          <w:color w:val="000000"/>
          <w:sz w:val="18"/>
          <w:szCs w:val="18"/>
        </w:rPr>
      </w:pPr>
    </w:p>
    <w:p w14:paraId="0F541C2E" w14:textId="75B1C6E2" w:rsidR="009E09FE" w:rsidRPr="00A65545" w:rsidRDefault="009E09FE" w:rsidP="005F4DC4">
      <w:pPr>
        <w:shd w:val="clear" w:color="auto" w:fill="FFFFFF"/>
        <w:tabs>
          <w:tab w:val="left" w:pos="377"/>
          <w:tab w:val="left" w:leader="underscore" w:pos="9461"/>
        </w:tabs>
        <w:spacing w:after="0"/>
        <w:jc w:val="both"/>
        <w:rPr>
          <w:rFonts w:asciiTheme="majorHAnsi" w:hAnsiTheme="majorHAnsi" w:cstheme="majorHAnsi"/>
          <w:sz w:val="18"/>
          <w:szCs w:val="18"/>
        </w:rPr>
      </w:pPr>
      <w:r w:rsidRPr="00A65545">
        <w:rPr>
          <w:rFonts w:asciiTheme="majorHAnsi" w:hAnsiTheme="majorHAnsi" w:cstheme="majorHAnsi"/>
          <w:b/>
          <w:bCs/>
          <w:color w:val="000000"/>
          <w:sz w:val="18"/>
          <w:szCs w:val="18"/>
        </w:rPr>
        <w:t>X. Informacja o wyborze najkorzystniejszej oferty.</w:t>
      </w:r>
    </w:p>
    <w:p w14:paraId="28C9CBC2" w14:textId="76C80F39" w:rsidR="009E09FE" w:rsidRPr="004E1D09" w:rsidRDefault="009E09FE" w:rsidP="005F4DC4">
      <w:pPr>
        <w:shd w:val="clear" w:color="auto" w:fill="FFFFFF"/>
        <w:tabs>
          <w:tab w:val="left" w:pos="377"/>
          <w:tab w:val="left" w:leader="underscore" w:pos="9461"/>
        </w:tabs>
        <w:spacing w:after="0"/>
        <w:ind w:left="15"/>
        <w:jc w:val="both"/>
        <w:rPr>
          <w:rFonts w:asciiTheme="majorHAnsi" w:hAnsiTheme="majorHAnsi" w:cstheme="majorHAnsi"/>
          <w:b/>
          <w:bCs/>
          <w:color w:val="000000"/>
          <w:sz w:val="18"/>
          <w:szCs w:val="18"/>
        </w:rPr>
      </w:pPr>
      <w:r w:rsidRPr="00A65545">
        <w:rPr>
          <w:rFonts w:asciiTheme="majorHAnsi" w:hAnsiTheme="majorHAnsi" w:cstheme="majorHAnsi"/>
          <w:color w:val="000000"/>
          <w:sz w:val="18"/>
          <w:szCs w:val="18"/>
        </w:rPr>
        <w:t xml:space="preserve">Informacja o wyborze najkorzystniejszej oferty zawierająca: nazwę (firmę) siedzibę i adres Wykonawcy, którego ofertę wybrano, zostanie </w:t>
      </w:r>
      <w:r w:rsidR="004E1D09">
        <w:rPr>
          <w:rFonts w:asciiTheme="majorHAnsi" w:hAnsiTheme="majorHAnsi" w:cstheme="majorHAnsi"/>
          <w:color w:val="000000"/>
          <w:sz w:val="18"/>
          <w:szCs w:val="18"/>
        </w:rPr>
        <w:t xml:space="preserve">zamieszczona na platformie </w:t>
      </w:r>
      <w:r w:rsidR="004E1D09" w:rsidRPr="004E1D09">
        <w:rPr>
          <w:rFonts w:asciiTheme="majorHAnsi" w:hAnsiTheme="majorHAnsi" w:cstheme="majorHAnsi"/>
          <w:b/>
          <w:bCs/>
          <w:color w:val="000000"/>
          <w:sz w:val="18"/>
          <w:szCs w:val="18"/>
        </w:rPr>
        <w:t>platformazakupowa.pl</w:t>
      </w:r>
      <w:r w:rsidR="001B4453">
        <w:rPr>
          <w:rFonts w:asciiTheme="majorHAnsi" w:hAnsiTheme="majorHAnsi" w:cstheme="majorHAnsi"/>
          <w:b/>
          <w:bCs/>
          <w:color w:val="000000"/>
          <w:sz w:val="18"/>
          <w:szCs w:val="18"/>
        </w:rPr>
        <w:t xml:space="preserve"> </w:t>
      </w:r>
      <w:r w:rsidR="001B4453" w:rsidRPr="001B4453">
        <w:rPr>
          <w:rFonts w:asciiTheme="majorHAnsi" w:hAnsiTheme="majorHAnsi" w:cstheme="majorHAnsi"/>
          <w:color w:val="000000"/>
          <w:sz w:val="18"/>
          <w:szCs w:val="18"/>
        </w:rPr>
        <w:t xml:space="preserve">oraz  </w:t>
      </w:r>
      <w:r w:rsidR="001B4453" w:rsidRPr="00A4761B">
        <w:rPr>
          <w:rFonts w:asciiTheme="majorHAnsi" w:hAnsiTheme="majorHAnsi" w:cstheme="majorHAnsi"/>
          <w:color w:val="000000"/>
          <w:sz w:val="18"/>
          <w:szCs w:val="18"/>
        </w:rPr>
        <w:t>zostanie przekazana Wykonawcom, którzy ubiegali się o udzielenie zamówienia</w:t>
      </w:r>
    </w:p>
    <w:p w14:paraId="609A8A0C" w14:textId="77777777" w:rsidR="009E09FE" w:rsidRPr="00A65545" w:rsidRDefault="009E09FE" w:rsidP="005F4DC4">
      <w:pPr>
        <w:shd w:val="clear" w:color="auto" w:fill="FFFFFF"/>
        <w:tabs>
          <w:tab w:val="left" w:pos="377"/>
          <w:tab w:val="left" w:leader="underscore" w:pos="9461"/>
        </w:tabs>
        <w:spacing w:after="0"/>
        <w:ind w:left="15" w:firstLine="15"/>
        <w:jc w:val="both"/>
        <w:rPr>
          <w:rFonts w:asciiTheme="majorHAnsi" w:hAnsiTheme="majorHAnsi" w:cstheme="majorHAnsi"/>
          <w:color w:val="000000"/>
          <w:sz w:val="18"/>
          <w:szCs w:val="18"/>
        </w:rPr>
      </w:pPr>
    </w:p>
    <w:p w14:paraId="23AECD85" w14:textId="4027C8B5" w:rsidR="009E09FE" w:rsidRPr="00A65545" w:rsidRDefault="009E09FE" w:rsidP="005F4DC4">
      <w:pPr>
        <w:pStyle w:val="Tekstprzypisudolnego"/>
        <w:rPr>
          <w:rFonts w:asciiTheme="majorHAnsi" w:hAnsiTheme="majorHAnsi" w:cstheme="majorHAnsi"/>
          <w:sz w:val="18"/>
          <w:szCs w:val="18"/>
        </w:rPr>
      </w:pPr>
      <w:r w:rsidRPr="00A65545">
        <w:rPr>
          <w:rFonts w:asciiTheme="majorHAnsi" w:hAnsiTheme="majorHAnsi" w:cstheme="majorHAnsi"/>
          <w:b/>
          <w:color w:val="000000"/>
          <w:sz w:val="18"/>
          <w:szCs w:val="18"/>
          <w:lang w:eastAsia="pl-PL"/>
        </w:rPr>
        <w:lastRenderedPageBreak/>
        <w:t xml:space="preserve">XI. </w:t>
      </w:r>
      <w:r w:rsidRPr="00A65545">
        <w:rPr>
          <w:rFonts w:asciiTheme="majorHAnsi" w:hAnsiTheme="majorHAnsi" w:cstheme="majorHAnsi"/>
          <w:b/>
          <w:color w:val="000000"/>
          <w:sz w:val="18"/>
          <w:szCs w:val="18"/>
        </w:rPr>
        <w:t>Klauzula informacyjna z art. 13 RODO w celu związanym z postępowaniem o udzielenie zamówienia publicznego.</w:t>
      </w:r>
    </w:p>
    <w:p w14:paraId="040F3505" w14:textId="77777777" w:rsidR="009E09FE" w:rsidRPr="00A65545" w:rsidRDefault="009E09FE" w:rsidP="005F4DC4">
      <w:pPr>
        <w:spacing w:after="0"/>
        <w:jc w:val="both"/>
        <w:rPr>
          <w:rFonts w:asciiTheme="majorHAnsi" w:hAnsiTheme="majorHAnsi" w:cstheme="majorHAnsi"/>
          <w:b/>
          <w:bCs/>
          <w:color w:val="000000"/>
          <w:sz w:val="18"/>
          <w:szCs w:val="18"/>
        </w:rPr>
      </w:pPr>
      <w:r w:rsidRPr="00A65545">
        <w:rPr>
          <w:rFonts w:asciiTheme="majorHAnsi" w:hAnsiTheme="majorHAnsi" w:cstheme="majorHAnsi"/>
          <w:b/>
          <w:bCs/>
          <w:color w:val="000000"/>
          <w:sz w:val="18"/>
          <w:szCs w:val="18"/>
        </w:rPr>
        <w:t>Informacja dotycząca przetwarzania danych osobowych - klauzula informacyjna.</w:t>
      </w:r>
    </w:p>
    <w:p w14:paraId="66278F71" w14:textId="3FA3C8AA" w:rsidR="005F4DC4" w:rsidRPr="00A65545" w:rsidRDefault="005F4DC4" w:rsidP="005F4DC4">
      <w:pPr>
        <w:spacing w:after="0"/>
        <w:jc w:val="both"/>
        <w:rPr>
          <w:rFonts w:asciiTheme="majorHAnsi" w:hAnsiTheme="majorHAnsi" w:cstheme="majorHAnsi"/>
          <w:sz w:val="18"/>
          <w:szCs w:val="18"/>
        </w:rPr>
      </w:pPr>
      <w:r w:rsidRPr="00A65545">
        <w:rPr>
          <w:rFonts w:asciiTheme="majorHAnsi" w:hAnsiTheme="majorHAnsi" w:cstheme="majorHAnsi"/>
          <w:sz w:val="18"/>
          <w:szCs w:val="18"/>
        </w:rPr>
        <w:t>1/ Zamawiający oświadcza, że spełnia wymogi określone w rozporządzeniu Parlamentu Europejskiego i Rady (UE) 2016/679 z  27 kwietnia 2016 r. w sprawie ochrony osób fizycznych w związku z przetwarzaniem danych osobowych i w sprawie swobodnego przepływu takich danych oraz uchylenia dyrektywy 95/46/WE (ogólne rozporządzenie o ochronie danych) (Dz. Urz. UE L 119 z 4 maja 2016 r.), dalej: RODO, tym samym dane osobowe podane przez wykonawcę  będą przetwarzane zgodnie z RODO oraz zgodnie z przepisami krajowymi.</w:t>
      </w:r>
    </w:p>
    <w:p w14:paraId="34C61780" w14:textId="1E7BBB98" w:rsidR="005F4DC4" w:rsidRPr="001821ED" w:rsidRDefault="005F4DC4" w:rsidP="00615CB3">
      <w:pPr>
        <w:spacing w:after="0"/>
        <w:rPr>
          <w:rFonts w:asciiTheme="majorHAnsi" w:hAnsiTheme="majorHAnsi" w:cstheme="majorHAnsi"/>
          <w:sz w:val="18"/>
          <w:szCs w:val="18"/>
        </w:rPr>
      </w:pPr>
      <w:r w:rsidRPr="00A65545">
        <w:rPr>
          <w:rFonts w:asciiTheme="majorHAnsi" w:hAnsiTheme="majorHAnsi" w:cstheme="majorHAnsi"/>
          <w:sz w:val="18"/>
          <w:szCs w:val="18"/>
        </w:rPr>
        <w:t>2/ Dane osobowe, będą przetwarzane na podstawie art. 6 ust. 1 lit. c RODO  w celu związanym z przedmiotowym postępowaniem o udzielenie zamówienia publicznego pn.</w:t>
      </w:r>
      <w:r w:rsidR="002146C3" w:rsidRPr="00A65545">
        <w:rPr>
          <w:rFonts w:asciiTheme="majorHAnsi" w:hAnsiTheme="majorHAnsi" w:cstheme="majorHAnsi"/>
          <w:sz w:val="18"/>
          <w:szCs w:val="18"/>
        </w:rPr>
        <w:t xml:space="preserve">: </w:t>
      </w:r>
      <w:r w:rsidR="00CC5EBE" w:rsidRPr="001821ED">
        <w:rPr>
          <w:rFonts w:cs="Calibri"/>
          <w:b/>
          <w:bCs/>
          <w:sz w:val="18"/>
          <w:szCs w:val="18"/>
        </w:rPr>
        <w:t>„</w:t>
      </w:r>
      <w:r w:rsidR="00D86B71" w:rsidRPr="001821ED">
        <w:rPr>
          <w:rFonts w:ascii="Calibri Light" w:hAnsi="Calibri Light" w:cs="Calibri Light"/>
          <w:b/>
          <w:bCs/>
          <w:color w:val="000000"/>
          <w:sz w:val="18"/>
          <w:szCs w:val="18"/>
        </w:rPr>
        <w:t>Remont w budynku Przedszkola Miejskiego nr 3 przy ul. Chopina 1 w Pruszkowie</w:t>
      </w:r>
      <w:r w:rsidR="00CC5EBE" w:rsidRPr="001821ED">
        <w:rPr>
          <w:rFonts w:cs="Calibri"/>
          <w:sz w:val="18"/>
          <w:szCs w:val="18"/>
        </w:rPr>
        <w:t>"</w:t>
      </w:r>
      <w:r w:rsidR="002146C3" w:rsidRPr="001821ED">
        <w:rPr>
          <w:rFonts w:asciiTheme="majorHAnsi" w:hAnsiTheme="majorHAnsi" w:cstheme="majorHAnsi"/>
          <w:i/>
          <w:iCs/>
          <w:color w:val="000000" w:themeColor="text1"/>
          <w:sz w:val="18"/>
          <w:szCs w:val="18"/>
        </w:rPr>
        <w:t>.</w:t>
      </w:r>
    </w:p>
    <w:p w14:paraId="0EC8EE46" w14:textId="6D6DC403" w:rsidR="005F4DC4" w:rsidRPr="00A65545" w:rsidRDefault="005F4DC4" w:rsidP="002146C3">
      <w:pPr>
        <w:widowControl w:val="0"/>
        <w:autoSpaceDE w:val="0"/>
        <w:spacing w:after="0"/>
        <w:jc w:val="both"/>
        <w:rPr>
          <w:rFonts w:asciiTheme="majorHAnsi" w:hAnsiTheme="majorHAnsi" w:cstheme="majorHAnsi"/>
          <w:sz w:val="18"/>
          <w:szCs w:val="18"/>
        </w:rPr>
      </w:pPr>
      <w:r w:rsidRPr="00A65545">
        <w:rPr>
          <w:rFonts w:asciiTheme="majorHAnsi" w:hAnsiTheme="majorHAnsi" w:cstheme="majorHAnsi"/>
          <w:sz w:val="18"/>
          <w:szCs w:val="18"/>
        </w:rPr>
        <w:t xml:space="preserve">Dane te </w:t>
      </w:r>
      <w:r w:rsidRPr="00A65545">
        <w:rPr>
          <w:rFonts w:asciiTheme="majorHAnsi" w:eastAsia="Times New Roman" w:hAnsiTheme="majorHAnsi" w:cstheme="majorHAnsi"/>
          <w:color w:val="000000"/>
          <w:sz w:val="18"/>
          <w:szCs w:val="18"/>
        </w:rPr>
        <w:t>mogą dotyczyć w szczególności samego wykonawcy (osoby fizycznej prowadzącej działalność gospodarczą), jego pełnomocnika (osoby fizycznej), jak też informacji o osobach, które w swojej ofercie wykonawca przedkłada celem wykazania spełniania warunków udziału w postępowaniu, braku podstaw do wykluczenia z postępowania, jak i potwierdzenia wymogów zamawiającego dotyczących wykonania przedmiotu zamówienia.</w:t>
      </w:r>
    </w:p>
    <w:p w14:paraId="673DDA95" w14:textId="6DCFCF8D" w:rsidR="005F4DC4" w:rsidRPr="00A65545" w:rsidRDefault="005F4DC4" w:rsidP="005F4DC4">
      <w:pPr>
        <w:spacing w:after="0"/>
        <w:jc w:val="both"/>
        <w:rPr>
          <w:rFonts w:asciiTheme="majorHAnsi" w:hAnsiTheme="majorHAnsi" w:cstheme="majorHAnsi"/>
          <w:sz w:val="18"/>
          <w:szCs w:val="18"/>
        </w:rPr>
      </w:pPr>
      <w:r w:rsidRPr="00A65545">
        <w:rPr>
          <w:rFonts w:asciiTheme="majorHAnsi" w:hAnsiTheme="majorHAnsi" w:cstheme="majorHAnsi"/>
          <w:sz w:val="18"/>
          <w:szCs w:val="18"/>
        </w:rPr>
        <w:t>3/ Odbiorcami przekazanych przez wykonawcę danych osobowych będą osoby lub podmioty, którym zostanie udostępniona dokumentacja postępowania zgodnie z art. 8 oraz art. 96 ust. 3 ustawy Pzp, a także art. 6 ustawy z 6 września 2001 r. o dostępie do informacji publicznej.</w:t>
      </w:r>
    </w:p>
    <w:p w14:paraId="13AFEAA6" w14:textId="2AEA5DE3" w:rsidR="005F4DC4" w:rsidRPr="00A65545" w:rsidRDefault="005F4DC4" w:rsidP="005F4DC4">
      <w:pPr>
        <w:spacing w:after="0"/>
        <w:jc w:val="both"/>
        <w:rPr>
          <w:rFonts w:asciiTheme="majorHAnsi" w:hAnsiTheme="majorHAnsi" w:cstheme="majorHAnsi"/>
          <w:sz w:val="18"/>
          <w:szCs w:val="18"/>
        </w:rPr>
      </w:pPr>
      <w:r w:rsidRPr="00A65545">
        <w:rPr>
          <w:rFonts w:asciiTheme="majorHAnsi" w:hAnsiTheme="majorHAnsi" w:cstheme="majorHAnsi"/>
          <w:sz w:val="18"/>
          <w:szCs w:val="18"/>
        </w:rPr>
        <w:t>4/ Dane osobowe zawarte w protokole postępowania będą przechowywane przez okres 4 lat, od dnia zakończenia postępowania o udzielenie zamówienia, a jeżeli czas trwania umowy przekracza 4 lata, okres przechowywania obejmuje cały czas trwania umowy.</w:t>
      </w:r>
    </w:p>
    <w:p w14:paraId="061979E0" w14:textId="1CBB52E6" w:rsidR="005F4DC4" w:rsidRPr="00A65545" w:rsidRDefault="002146C3" w:rsidP="005F4DC4">
      <w:pPr>
        <w:spacing w:after="0"/>
        <w:jc w:val="both"/>
        <w:rPr>
          <w:rFonts w:asciiTheme="majorHAnsi" w:hAnsiTheme="majorHAnsi" w:cstheme="majorHAnsi"/>
          <w:sz w:val="18"/>
          <w:szCs w:val="18"/>
        </w:rPr>
      </w:pPr>
      <w:r w:rsidRPr="00A65545">
        <w:rPr>
          <w:rFonts w:asciiTheme="majorHAnsi" w:hAnsiTheme="majorHAnsi" w:cstheme="majorHAnsi"/>
          <w:sz w:val="18"/>
          <w:szCs w:val="18"/>
        </w:rPr>
        <w:t>5</w:t>
      </w:r>
      <w:r w:rsidR="005F4DC4" w:rsidRPr="00A65545">
        <w:rPr>
          <w:rFonts w:asciiTheme="majorHAnsi" w:hAnsiTheme="majorHAnsi" w:cstheme="majorHAnsi"/>
          <w:sz w:val="18"/>
          <w:szCs w:val="18"/>
        </w:rPr>
        <w:t>/ Wykonawca jest zobowiązany, w związku z udziałem w przedmiotowym postępowaniu, do wypełnienia wszystkich obowiązków formalno-prawnych wymaganych przez RODO i związanych z udziałem w przedmiotowym postępowaniu o udzielenie zamówienia.  Do obowiązków tych należą:</w:t>
      </w:r>
    </w:p>
    <w:p w14:paraId="1A65410C" w14:textId="77777777" w:rsidR="005F4DC4" w:rsidRPr="00A65545" w:rsidRDefault="005F4DC4" w:rsidP="005F4DC4">
      <w:pPr>
        <w:spacing w:after="0"/>
        <w:jc w:val="both"/>
        <w:rPr>
          <w:rFonts w:asciiTheme="majorHAnsi" w:hAnsiTheme="majorHAnsi" w:cstheme="majorHAnsi"/>
          <w:sz w:val="18"/>
          <w:szCs w:val="18"/>
        </w:rPr>
      </w:pPr>
      <w:r w:rsidRPr="00A65545">
        <w:rPr>
          <w:rFonts w:asciiTheme="majorHAnsi" w:hAnsiTheme="majorHAnsi" w:cstheme="majorHAnsi"/>
          <w:sz w:val="18"/>
          <w:szCs w:val="18"/>
        </w:rPr>
        <w:t>- obowiązek informacyjny przewidziany w art. 13 RODO względem osób fizycznych, których dane osobowe dotyczą i od których dane te wykonawca bezpośrednio pozyskał i przekazał zamawiającemu w treści oferty lub dokumentów składanych na żądanie zamawiającego;</w:t>
      </w:r>
    </w:p>
    <w:p w14:paraId="397D2574" w14:textId="77777777" w:rsidR="005F4DC4" w:rsidRPr="00A65545" w:rsidRDefault="005F4DC4" w:rsidP="005F4DC4">
      <w:pPr>
        <w:spacing w:after="0"/>
        <w:jc w:val="both"/>
        <w:rPr>
          <w:rFonts w:asciiTheme="majorHAnsi" w:hAnsiTheme="majorHAnsi" w:cstheme="majorHAnsi"/>
          <w:sz w:val="18"/>
          <w:szCs w:val="18"/>
        </w:rPr>
      </w:pPr>
      <w:r w:rsidRPr="00A65545">
        <w:rPr>
          <w:rFonts w:asciiTheme="majorHAnsi" w:hAnsiTheme="majorHAnsi" w:cstheme="majorHAnsi"/>
          <w:sz w:val="18"/>
          <w:szCs w:val="18"/>
        </w:rPr>
        <w:t>- obowiązek informacyjny wynikający z art. 14 RODO względem osób fizycznych, których dane wykonawca pozyskał w sposób pośredni, a które to dane wykonawca przekazuje zamawiającemu w treści oferty lub dokumentów składanych na żądanie zamawiającego.</w:t>
      </w:r>
    </w:p>
    <w:p w14:paraId="7BD00318" w14:textId="5844A607" w:rsidR="005F4DC4" w:rsidRPr="00A65545" w:rsidRDefault="002146C3" w:rsidP="005F4DC4">
      <w:pPr>
        <w:spacing w:after="0"/>
        <w:jc w:val="both"/>
        <w:rPr>
          <w:rFonts w:asciiTheme="majorHAnsi" w:hAnsiTheme="majorHAnsi" w:cstheme="majorHAnsi"/>
          <w:i/>
          <w:iCs/>
          <w:color w:val="262626" w:themeColor="text1" w:themeTint="D9"/>
          <w:sz w:val="18"/>
          <w:szCs w:val="18"/>
        </w:rPr>
      </w:pPr>
      <w:r w:rsidRPr="00A65545">
        <w:rPr>
          <w:rFonts w:asciiTheme="majorHAnsi" w:hAnsiTheme="majorHAnsi" w:cstheme="majorHAnsi"/>
          <w:sz w:val="18"/>
          <w:szCs w:val="18"/>
        </w:rPr>
        <w:t>6</w:t>
      </w:r>
      <w:r w:rsidR="005F4DC4" w:rsidRPr="00A65545">
        <w:rPr>
          <w:rFonts w:asciiTheme="majorHAnsi" w:hAnsiTheme="majorHAnsi" w:cstheme="majorHAnsi"/>
          <w:sz w:val="18"/>
          <w:szCs w:val="18"/>
        </w:rPr>
        <w:t xml:space="preserve">/ W celu zapewnienia, że wykonawca wypełnił ww. obowiązki informacyjne oraz ochrony prawnie uzasadnionych interesów osoby trzeciej, której dane zostały przekazane w związku z udziałem w postępowaniu, wykonawca składa oświadczenia o wypełnieniu przez niego obowiązków informacyjnych przewidzianych w art. 13 lub art. 14 RODO – treść oświadczenia została zawarta pod treścią zawierającą dane osoby trzeciej - załącznik nr </w:t>
      </w:r>
      <w:r w:rsidRPr="00A65545">
        <w:rPr>
          <w:rFonts w:asciiTheme="majorHAnsi" w:hAnsiTheme="majorHAnsi" w:cstheme="majorHAnsi"/>
          <w:sz w:val="18"/>
          <w:szCs w:val="18"/>
        </w:rPr>
        <w:t>1</w:t>
      </w:r>
      <w:r w:rsidR="005F4DC4" w:rsidRPr="00A65545">
        <w:rPr>
          <w:rFonts w:asciiTheme="majorHAnsi" w:hAnsiTheme="majorHAnsi" w:cstheme="majorHAnsi"/>
          <w:sz w:val="18"/>
          <w:szCs w:val="18"/>
        </w:rPr>
        <w:t xml:space="preserve"> do </w:t>
      </w:r>
      <w:r w:rsidRPr="00A65545">
        <w:rPr>
          <w:rFonts w:asciiTheme="majorHAnsi" w:hAnsiTheme="majorHAnsi" w:cstheme="majorHAnsi"/>
          <w:sz w:val="18"/>
          <w:szCs w:val="18"/>
        </w:rPr>
        <w:t>ZO</w:t>
      </w:r>
      <w:r w:rsidR="005F4DC4" w:rsidRPr="00A65545">
        <w:rPr>
          <w:rFonts w:asciiTheme="majorHAnsi" w:hAnsiTheme="majorHAnsi" w:cstheme="majorHAnsi"/>
          <w:sz w:val="18"/>
          <w:szCs w:val="18"/>
        </w:rPr>
        <w:t xml:space="preserve"> </w:t>
      </w:r>
      <w:r w:rsidRPr="00A65545">
        <w:rPr>
          <w:rFonts w:asciiTheme="majorHAnsi" w:hAnsiTheme="majorHAnsi" w:cstheme="majorHAnsi"/>
          <w:sz w:val="18"/>
          <w:szCs w:val="18"/>
        </w:rPr>
        <w:t>–</w:t>
      </w:r>
      <w:r w:rsidR="005F4DC4" w:rsidRPr="00A65545">
        <w:rPr>
          <w:rFonts w:asciiTheme="majorHAnsi" w:hAnsiTheme="majorHAnsi" w:cstheme="majorHAnsi"/>
          <w:sz w:val="18"/>
          <w:szCs w:val="18"/>
        </w:rPr>
        <w:t xml:space="preserve"> </w:t>
      </w:r>
      <w:r w:rsidRPr="00A65545">
        <w:rPr>
          <w:rFonts w:asciiTheme="majorHAnsi" w:hAnsiTheme="majorHAnsi" w:cstheme="majorHAnsi"/>
          <w:i/>
          <w:iCs/>
          <w:sz w:val="18"/>
          <w:szCs w:val="18"/>
        </w:rPr>
        <w:t>Formularz cenowo – ofertowy.</w:t>
      </w:r>
    </w:p>
    <w:p w14:paraId="7613B2D7" w14:textId="58959813" w:rsidR="005F4DC4" w:rsidRPr="00A65545" w:rsidRDefault="005F4DC4" w:rsidP="005F4DC4">
      <w:pPr>
        <w:spacing w:after="0"/>
        <w:jc w:val="both"/>
        <w:rPr>
          <w:rFonts w:asciiTheme="majorHAnsi" w:hAnsiTheme="majorHAnsi" w:cstheme="majorHAnsi"/>
          <w:color w:val="262626" w:themeColor="text1" w:themeTint="D9"/>
          <w:sz w:val="18"/>
          <w:szCs w:val="18"/>
        </w:rPr>
      </w:pPr>
      <w:r w:rsidRPr="00A65545">
        <w:rPr>
          <w:rFonts w:asciiTheme="majorHAnsi" w:hAnsiTheme="majorHAnsi" w:cstheme="majorHAnsi"/>
          <w:color w:val="262626" w:themeColor="text1" w:themeTint="D9"/>
          <w:sz w:val="18"/>
          <w:szCs w:val="18"/>
        </w:rPr>
        <w:t>8/ Zamawiający informuje, że:</w:t>
      </w:r>
    </w:p>
    <w:p w14:paraId="6CC0DD83" w14:textId="77777777" w:rsidR="005F4DC4" w:rsidRPr="00A65545" w:rsidRDefault="005F4DC4" w:rsidP="005F4DC4">
      <w:pPr>
        <w:spacing w:after="0"/>
        <w:jc w:val="both"/>
        <w:rPr>
          <w:rFonts w:asciiTheme="majorHAnsi" w:eastAsia="Verdana" w:hAnsiTheme="majorHAnsi" w:cstheme="majorHAnsi"/>
          <w:color w:val="262626" w:themeColor="text1" w:themeTint="D9"/>
          <w:sz w:val="18"/>
          <w:szCs w:val="18"/>
        </w:rPr>
      </w:pPr>
      <w:r w:rsidRPr="00A65545">
        <w:rPr>
          <w:rFonts w:asciiTheme="majorHAnsi" w:hAnsiTheme="majorHAnsi" w:cstheme="majorHAnsi"/>
          <w:color w:val="262626" w:themeColor="text1" w:themeTint="D9"/>
          <w:sz w:val="18"/>
          <w:szCs w:val="18"/>
        </w:rPr>
        <w:t xml:space="preserve">a/ udostępnia dane osobowe, o których mowa w art. 10 RODO (dane osobowe dotyczące wyroków skazujących  oraz naruszeń prawa) w celu umożliwienia korzystania ze środków ochrony prawnej, o których mowa w dziale IX ustawy Pzp, do upływu terminu na ich wniesienie. Oznacza to, że na zamawiającym ciąży obowiązek udostępnienia danych, o których mowa w zdaniu poprzednim, jedynie w celu skorzystania ze środków ochrony prawnej  i wnioskujący o ich udostępnienie powinien posiadać legitymację do wniesienia odwołania, sprzeciwu lub przystąpienia.  </w:t>
      </w:r>
      <w:r w:rsidRPr="00A65545">
        <w:rPr>
          <w:rFonts w:asciiTheme="majorHAnsi" w:eastAsia="Verdana" w:hAnsiTheme="majorHAnsi" w:cstheme="majorHAnsi"/>
          <w:color w:val="262626" w:themeColor="text1" w:themeTint="D9"/>
          <w:sz w:val="18"/>
          <w:szCs w:val="18"/>
        </w:rPr>
        <w:t>Udostępnienie może mieć miejsce do upływu terminu na wniesienie środków ochrony prawnej;</w:t>
      </w:r>
    </w:p>
    <w:p w14:paraId="3DFECAB9" w14:textId="77777777" w:rsidR="005F4DC4" w:rsidRPr="00A65545" w:rsidRDefault="005F4DC4" w:rsidP="005F4DC4">
      <w:pPr>
        <w:spacing w:after="0"/>
        <w:jc w:val="both"/>
        <w:rPr>
          <w:rFonts w:asciiTheme="majorHAnsi" w:eastAsia="Verdana" w:hAnsiTheme="majorHAnsi" w:cstheme="majorHAnsi"/>
          <w:sz w:val="18"/>
          <w:szCs w:val="18"/>
        </w:rPr>
      </w:pPr>
      <w:r w:rsidRPr="00A65545">
        <w:rPr>
          <w:rFonts w:asciiTheme="majorHAnsi" w:hAnsiTheme="majorHAnsi" w:cstheme="majorHAnsi"/>
          <w:sz w:val="18"/>
          <w:szCs w:val="18"/>
        </w:rPr>
        <w:t xml:space="preserve">b/ udostępnianie protokołu i załączników do protokołu ma zastosowanie do wszystkich danych osobowych, z wyjątkiem tych, o których mowa w art. 9 ust. 1 RODO (tj. danych osobowych ujawniających pochodzenie rasowe lub etniczne, poglądy polityczne, przekonania religijne lub światopoglądowe, przynależność do związków zawodowych oraz przetwarzania danych genetycznych, danych biometrycznych w celu jednoznacznego zidentyfikowania osoby fizycznej lub danych dotyczących zdrowia, seksualności lub orientacji seksualnej tej osoby), zebranych w toku postępowania o udzielenie zamówienia; </w:t>
      </w:r>
    </w:p>
    <w:p w14:paraId="72B3F6D7" w14:textId="77777777" w:rsidR="005F4DC4" w:rsidRPr="00A65545" w:rsidRDefault="005F4DC4" w:rsidP="005F4DC4">
      <w:pPr>
        <w:spacing w:after="0"/>
        <w:jc w:val="both"/>
        <w:rPr>
          <w:rFonts w:asciiTheme="majorHAnsi" w:eastAsia="Verdana" w:hAnsiTheme="majorHAnsi" w:cstheme="majorHAnsi"/>
          <w:sz w:val="18"/>
          <w:szCs w:val="18"/>
        </w:rPr>
      </w:pPr>
      <w:r w:rsidRPr="00A65545">
        <w:rPr>
          <w:rFonts w:asciiTheme="majorHAnsi" w:hAnsiTheme="majorHAnsi" w:cstheme="majorHAnsi"/>
          <w:sz w:val="18"/>
          <w:szCs w:val="18"/>
        </w:rPr>
        <w:t>c/przypadku korzystania przez osobę, której dane osobowe są przetwarzane przez zamawiającego, z uprawnienia, o którym mowa w art. 15 ust. 1–3, zamawiający może żądać od osoby występującej z żądaniem wskazania dodatkowych informacji, mających na celu sprecyzowanie nazwy lub daty zakończonego postępowania o udzielenie zamówienia;</w:t>
      </w:r>
    </w:p>
    <w:p w14:paraId="7D119BED" w14:textId="77777777" w:rsidR="005F4DC4" w:rsidRPr="00A65545" w:rsidRDefault="005F4DC4" w:rsidP="005F4DC4">
      <w:pPr>
        <w:spacing w:after="0"/>
        <w:jc w:val="both"/>
        <w:rPr>
          <w:rFonts w:asciiTheme="majorHAnsi" w:eastAsia="Verdana" w:hAnsiTheme="majorHAnsi" w:cstheme="majorHAnsi"/>
          <w:sz w:val="18"/>
          <w:szCs w:val="18"/>
        </w:rPr>
      </w:pPr>
      <w:r w:rsidRPr="00A65545">
        <w:rPr>
          <w:rFonts w:asciiTheme="majorHAnsi" w:hAnsiTheme="majorHAnsi" w:cstheme="majorHAnsi"/>
          <w:sz w:val="18"/>
          <w:szCs w:val="18"/>
        </w:rPr>
        <w:t>d/ skorzystanie przez osobę, której dane osobowe dotyczą, z uprawnienia, o którym mowa w art. 16 RODO (z uprawnienia do sprostowania lub uzupełnienia danych osobowych), nie może naruszać integralności protokołu postępowania oraz jego załączników;</w:t>
      </w:r>
    </w:p>
    <w:p w14:paraId="2797BCD3" w14:textId="77777777" w:rsidR="005F4DC4" w:rsidRPr="00A65545" w:rsidRDefault="005F4DC4" w:rsidP="005F4DC4">
      <w:pPr>
        <w:spacing w:after="0"/>
        <w:jc w:val="both"/>
        <w:rPr>
          <w:rFonts w:asciiTheme="majorHAnsi" w:eastAsia="Verdana" w:hAnsiTheme="majorHAnsi" w:cstheme="majorHAnsi"/>
          <w:sz w:val="18"/>
          <w:szCs w:val="18"/>
        </w:rPr>
      </w:pPr>
      <w:r w:rsidRPr="00A65545">
        <w:rPr>
          <w:rFonts w:asciiTheme="majorHAnsi" w:hAnsiTheme="majorHAnsi" w:cstheme="majorHAnsi"/>
          <w:sz w:val="18"/>
          <w:szCs w:val="18"/>
        </w:rPr>
        <w:t>e/ w postępowaniu o udzielenie zamówienia zgłoszenie żądania ograniczenia przetwarzania, o którym mowa w art. 18 ust. 1 RODO, nie ogranicza przetwarzania danych osobowych do czasu zakończenia tego postępowania.</w:t>
      </w:r>
    </w:p>
    <w:p w14:paraId="38E3D08C" w14:textId="641EFE83" w:rsidR="009E09FE" w:rsidRPr="00454FC8" w:rsidRDefault="005F4DC4" w:rsidP="00454FC8">
      <w:pPr>
        <w:spacing w:after="0"/>
        <w:jc w:val="both"/>
        <w:rPr>
          <w:rFonts w:asciiTheme="majorHAnsi" w:eastAsia="Verdana" w:hAnsiTheme="majorHAnsi" w:cstheme="majorHAnsi"/>
          <w:sz w:val="18"/>
          <w:szCs w:val="18"/>
        </w:rPr>
      </w:pPr>
      <w:r w:rsidRPr="00A65545">
        <w:rPr>
          <w:rFonts w:asciiTheme="majorHAnsi" w:hAnsiTheme="majorHAnsi" w:cstheme="majorHAnsi"/>
          <w:sz w:val="18"/>
          <w:szCs w:val="18"/>
        </w:rPr>
        <w:t>f/ w przypadku gdy wniesienie żądania dotyczącego prawa, o którym mowa w art. 18 ust. 1 RODO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w art. 18 ust. 2 rozporządzenia 2016/679.</w:t>
      </w:r>
      <w:r w:rsidR="009E09FE" w:rsidRPr="00A65545">
        <w:rPr>
          <w:rFonts w:asciiTheme="majorHAnsi" w:hAnsiTheme="majorHAnsi" w:cstheme="majorHAnsi"/>
          <w:b/>
          <w:color w:val="000000"/>
          <w:sz w:val="18"/>
          <w:szCs w:val="18"/>
        </w:rPr>
        <w:t xml:space="preserve">    </w:t>
      </w:r>
    </w:p>
    <w:p w14:paraId="16C46B38" w14:textId="77777777" w:rsidR="009E09FE" w:rsidRPr="00A65545" w:rsidRDefault="009E09FE" w:rsidP="005F4DC4">
      <w:pPr>
        <w:spacing w:after="0"/>
        <w:jc w:val="right"/>
        <w:rPr>
          <w:rFonts w:asciiTheme="majorHAnsi" w:hAnsiTheme="majorHAnsi" w:cstheme="majorHAnsi"/>
          <w:b/>
          <w:color w:val="000000"/>
          <w:sz w:val="18"/>
          <w:szCs w:val="18"/>
        </w:rPr>
      </w:pPr>
    </w:p>
    <w:p w14:paraId="5029C78C" w14:textId="61BCBFA8" w:rsidR="008B35E8" w:rsidRPr="00A65545" w:rsidRDefault="009E09FE" w:rsidP="009619D9">
      <w:pPr>
        <w:spacing w:after="0"/>
        <w:ind w:right="425"/>
        <w:jc w:val="center"/>
        <w:rPr>
          <w:rFonts w:asciiTheme="majorHAnsi" w:hAnsiTheme="majorHAnsi" w:cstheme="majorHAnsi"/>
          <w:b/>
          <w:color w:val="000000"/>
          <w:sz w:val="18"/>
          <w:szCs w:val="18"/>
        </w:rPr>
      </w:pPr>
      <w:r w:rsidRPr="00A65545">
        <w:rPr>
          <w:rFonts w:asciiTheme="majorHAnsi" w:hAnsiTheme="majorHAnsi" w:cstheme="majorHAnsi"/>
          <w:b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</w:t>
      </w:r>
      <w:r w:rsidR="002B5505">
        <w:rPr>
          <w:rFonts w:asciiTheme="majorHAnsi" w:hAnsiTheme="majorHAnsi" w:cstheme="majorHAnsi"/>
          <w:b/>
          <w:color w:val="000000"/>
          <w:sz w:val="18"/>
          <w:szCs w:val="18"/>
        </w:rPr>
        <w:t xml:space="preserve">        </w:t>
      </w:r>
      <w:r w:rsidRPr="00A65545">
        <w:rPr>
          <w:rFonts w:asciiTheme="majorHAnsi" w:hAnsiTheme="majorHAnsi" w:cstheme="majorHAnsi"/>
          <w:b/>
          <w:color w:val="000000"/>
          <w:sz w:val="18"/>
          <w:szCs w:val="18"/>
        </w:rPr>
        <w:t xml:space="preserve"> Zatwierdzam:</w:t>
      </w:r>
    </w:p>
    <w:p w14:paraId="124DED97" w14:textId="77777777" w:rsidR="009619D9" w:rsidRDefault="008B35E8" w:rsidP="00BB629B">
      <w:pPr>
        <w:tabs>
          <w:tab w:val="left" w:pos="708"/>
          <w:tab w:val="left" w:pos="1416"/>
          <w:tab w:val="left" w:pos="6630"/>
        </w:tabs>
        <w:spacing w:after="0"/>
        <w:rPr>
          <w:rFonts w:asciiTheme="majorHAnsi" w:hAnsiTheme="majorHAnsi" w:cstheme="majorHAnsi"/>
          <w:b/>
          <w:color w:val="000000"/>
          <w:sz w:val="18"/>
          <w:szCs w:val="18"/>
        </w:rPr>
      </w:pPr>
      <w:r w:rsidRPr="00A65545">
        <w:rPr>
          <w:rFonts w:asciiTheme="majorHAnsi" w:hAnsiTheme="majorHAnsi" w:cstheme="majorHAnsi"/>
          <w:b/>
          <w:color w:val="000000"/>
          <w:sz w:val="18"/>
          <w:szCs w:val="18"/>
        </w:rPr>
        <w:tab/>
      </w:r>
      <w:r w:rsidRPr="00A65545">
        <w:rPr>
          <w:rFonts w:asciiTheme="majorHAnsi" w:hAnsiTheme="majorHAnsi" w:cstheme="majorHAnsi"/>
          <w:b/>
          <w:color w:val="000000"/>
          <w:sz w:val="18"/>
          <w:szCs w:val="18"/>
        </w:rPr>
        <w:tab/>
      </w:r>
      <w:r w:rsidR="00BB629B">
        <w:rPr>
          <w:rFonts w:asciiTheme="majorHAnsi" w:hAnsiTheme="majorHAnsi" w:cstheme="majorHAnsi"/>
          <w:b/>
          <w:color w:val="000000"/>
          <w:sz w:val="18"/>
          <w:szCs w:val="18"/>
        </w:rPr>
        <w:tab/>
      </w:r>
      <w:r w:rsidR="009619D9">
        <w:rPr>
          <w:rFonts w:asciiTheme="majorHAnsi" w:hAnsiTheme="majorHAnsi" w:cstheme="majorHAnsi"/>
          <w:b/>
          <w:color w:val="000000"/>
          <w:sz w:val="18"/>
          <w:szCs w:val="18"/>
        </w:rPr>
        <w:t xml:space="preserve">Z-ca </w:t>
      </w:r>
      <w:r w:rsidR="002B5505">
        <w:rPr>
          <w:rFonts w:asciiTheme="majorHAnsi" w:hAnsiTheme="majorHAnsi" w:cstheme="majorHAnsi"/>
          <w:b/>
          <w:color w:val="000000"/>
          <w:sz w:val="18"/>
          <w:szCs w:val="18"/>
        </w:rPr>
        <w:t>Prezydent</w:t>
      </w:r>
      <w:r w:rsidR="009619D9">
        <w:rPr>
          <w:rFonts w:asciiTheme="majorHAnsi" w:hAnsiTheme="majorHAnsi" w:cstheme="majorHAnsi"/>
          <w:b/>
          <w:color w:val="000000"/>
          <w:sz w:val="18"/>
          <w:szCs w:val="18"/>
        </w:rPr>
        <w:t>a</w:t>
      </w:r>
      <w:r w:rsidR="002B5505">
        <w:rPr>
          <w:rFonts w:asciiTheme="majorHAnsi" w:hAnsiTheme="majorHAnsi" w:cstheme="majorHAnsi"/>
          <w:b/>
          <w:color w:val="000000"/>
          <w:sz w:val="18"/>
          <w:szCs w:val="18"/>
        </w:rPr>
        <w:t xml:space="preserve"> </w:t>
      </w:r>
    </w:p>
    <w:p w14:paraId="6A53CEB1" w14:textId="70B558B2" w:rsidR="008B35E8" w:rsidRDefault="009619D9" w:rsidP="009619D9">
      <w:pPr>
        <w:tabs>
          <w:tab w:val="left" w:pos="708"/>
          <w:tab w:val="left" w:pos="1416"/>
          <w:tab w:val="left" w:pos="6630"/>
        </w:tabs>
        <w:spacing w:after="0"/>
        <w:ind w:firstLine="6521"/>
        <w:rPr>
          <w:rFonts w:asciiTheme="majorHAnsi" w:hAnsiTheme="majorHAnsi" w:cstheme="majorHAnsi"/>
          <w:b/>
          <w:color w:val="000000"/>
          <w:sz w:val="18"/>
          <w:szCs w:val="18"/>
        </w:rPr>
      </w:pPr>
      <w:r>
        <w:rPr>
          <w:rFonts w:asciiTheme="majorHAnsi" w:hAnsiTheme="majorHAnsi" w:cstheme="majorHAnsi"/>
          <w:b/>
          <w:color w:val="000000"/>
          <w:sz w:val="18"/>
          <w:szCs w:val="18"/>
        </w:rPr>
        <w:t xml:space="preserve">  </w:t>
      </w:r>
      <w:r w:rsidR="002B5505">
        <w:rPr>
          <w:rFonts w:asciiTheme="majorHAnsi" w:hAnsiTheme="majorHAnsi" w:cstheme="majorHAnsi"/>
          <w:b/>
          <w:color w:val="000000"/>
          <w:sz w:val="18"/>
          <w:szCs w:val="18"/>
        </w:rPr>
        <w:t>Miasta Pruszkowa</w:t>
      </w:r>
    </w:p>
    <w:p w14:paraId="04F33A3E" w14:textId="77777777" w:rsidR="002B5505" w:rsidRDefault="002B5505" w:rsidP="00BB629B">
      <w:pPr>
        <w:tabs>
          <w:tab w:val="left" w:pos="708"/>
          <w:tab w:val="left" w:pos="1416"/>
          <w:tab w:val="left" w:pos="6630"/>
        </w:tabs>
        <w:spacing w:after="0"/>
        <w:rPr>
          <w:rFonts w:asciiTheme="majorHAnsi" w:hAnsiTheme="majorHAnsi" w:cstheme="majorHAnsi"/>
          <w:b/>
          <w:color w:val="000000"/>
          <w:sz w:val="18"/>
          <w:szCs w:val="18"/>
        </w:rPr>
      </w:pPr>
    </w:p>
    <w:p w14:paraId="7661A66B" w14:textId="66623CA0" w:rsidR="002B5505" w:rsidRPr="00A65545" w:rsidRDefault="009619D9" w:rsidP="002B5505">
      <w:pPr>
        <w:tabs>
          <w:tab w:val="left" w:pos="708"/>
          <w:tab w:val="left" w:pos="1416"/>
          <w:tab w:val="left" w:pos="6630"/>
        </w:tabs>
        <w:spacing w:after="0"/>
        <w:ind w:right="1134"/>
        <w:jc w:val="right"/>
        <w:rPr>
          <w:rFonts w:asciiTheme="majorHAnsi" w:hAnsiTheme="majorHAnsi" w:cstheme="majorHAnsi"/>
          <w:b/>
          <w:color w:val="000000"/>
          <w:sz w:val="18"/>
          <w:szCs w:val="18"/>
        </w:rPr>
      </w:pPr>
      <w:r>
        <w:rPr>
          <w:rFonts w:asciiTheme="majorHAnsi" w:hAnsiTheme="majorHAnsi" w:cstheme="majorHAnsi"/>
          <w:b/>
          <w:color w:val="000000"/>
          <w:sz w:val="18"/>
          <w:szCs w:val="18"/>
        </w:rPr>
        <w:t xml:space="preserve">   </w:t>
      </w:r>
      <w:r w:rsidR="002B5505">
        <w:rPr>
          <w:rFonts w:asciiTheme="majorHAnsi" w:hAnsiTheme="majorHAnsi" w:cstheme="majorHAnsi"/>
          <w:b/>
          <w:color w:val="000000"/>
          <w:sz w:val="18"/>
          <w:szCs w:val="18"/>
        </w:rPr>
        <w:t xml:space="preserve">/-/ </w:t>
      </w:r>
      <w:r>
        <w:rPr>
          <w:rFonts w:asciiTheme="majorHAnsi" w:hAnsiTheme="majorHAnsi" w:cstheme="majorHAnsi"/>
          <w:b/>
          <w:color w:val="000000"/>
          <w:sz w:val="18"/>
          <w:szCs w:val="18"/>
        </w:rPr>
        <w:t>Michał Landowski</w:t>
      </w:r>
    </w:p>
    <w:sectPr w:rsidR="002B5505" w:rsidRPr="00A65545" w:rsidSect="009E09F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093F4" w14:textId="77777777" w:rsidR="007C6D15" w:rsidRDefault="007C6D15" w:rsidP="009E09FE">
      <w:pPr>
        <w:spacing w:after="0"/>
      </w:pPr>
      <w:r>
        <w:separator/>
      </w:r>
    </w:p>
  </w:endnote>
  <w:endnote w:type="continuationSeparator" w:id="0">
    <w:p w14:paraId="43424D99" w14:textId="77777777" w:rsidR="007C6D15" w:rsidRDefault="007C6D15" w:rsidP="009E09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SansMS,Bold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BD08A" w14:textId="77777777" w:rsidR="006C335F" w:rsidRDefault="003A2AF4">
    <w:pPr>
      <w:pStyle w:val="Stopka"/>
      <w:jc w:val="right"/>
    </w:pP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2</w:t>
    </w:r>
    <w:r>
      <w:rPr>
        <w:sz w:val="16"/>
        <w:szCs w:val="16"/>
      </w:rPr>
      <w:fldChar w:fldCharType="end"/>
    </w:r>
  </w:p>
  <w:p w14:paraId="297E9605" w14:textId="7A4BB9FE" w:rsidR="006C335F" w:rsidRDefault="00236AEB">
    <w:pPr>
      <w:pStyle w:val="Stopka"/>
    </w:pPr>
    <w:r>
      <w:rPr>
        <w:rFonts w:ascii="Calibri Light" w:hAnsi="Calibri Light" w:cs="Calibri Light"/>
        <w:sz w:val="18"/>
        <w:szCs w:val="18"/>
      </w:rPr>
      <w:t>BZP</w:t>
    </w:r>
    <w:r w:rsidR="009E09FE">
      <w:rPr>
        <w:rFonts w:ascii="Calibri Light" w:hAnsi="Calibri Light" w:cs="Calibri Light"/>
        <w:sz w:val="18"/>
        <w:szCs w:val="18"/>
      </w:rPr>
      <w:t>.271.</w:t>
    </w:r>
    <w:r w:rsidR="002857D0">
      <w:rPr>
        <w:rFonts w:ascii="Calibri Light" w:hAnsi="Calibri Light" w:cs="Calibri Light"/>
        <w:sz w:val="18"/>
        <w:szCs w:val="18"/>
      </w:rPr>
      <w:t>3</w:t>
    </w:r>
    <w:r w:rsidR="009E09FE">
      <w:rPr>
        <w:rFonts w:ascii="Calibri Light" w:hAnsi="Calibri Light" w:cs="Calibri Light"/>
        <w:sz w:val="18"/>
        <w:szCs w:val="18"/>
      </w:rPr>
      <w:t>.202</w:t>
    </w:r>
    <w:r w:rsidR="002857D0">
      <w:rPr>
        <w:rFonts w:ascii="Calibri Light" w:hAnsi="Calibri Light" w:cs="Calibri Light"/>
        <w:sz w:val="18"/>
        <w:szCs w:val="18"/>
      </w:rPr>
      <w:t>6</w:t>
    </w:r>
    <w:r w:rsidR="009E09FE">
      <w:rPr>
        <w:rFonts w:ascii="Calibri Light" w:hAnsi="Calibri Light" w:cs="Calibri Light"/>
        <w:sz w:val="18"/>
        <w:szCs w:val="18"/>
      </w:rPr>
      <w:t>.ZO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34605" w14:textId="77777777" w:rsidR="007C6D15" w:rsidRDefault="007C6D15" w:rsidP="009E09FE">
      <w:pPr>
        <w:spacing w:after="0"/>
      </w:pPr>
      <w:r>
        <w:separator/>
      </w:r>
    </w:p>
  </w:footnote>
  <w:footnote w:type="continuationSeparator" w:id="0">
    <w:p w14:paraId="244BDBBD" w14:textId="77777777" w:rsidR="007C6D15" w:rsidRDefault="007C6D15" w:rsidP="009E09F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DFC33" w14:textId="00F51E20" w:rsidR="00E241F6" w:rsidRPr="00E241F6" w:rsidRDefault="00E241F6" w:rsidP="00E241F6">
    <w:pPr>
      <w:tabs>
        <w:tab w:val="center" w:pos="4536"/>
        <w:tab w:val="right" w:pos="9072"/>
      </w:tabs>
      <w:rPr>
        <w:sz w:val="24"/>
        <w:szCs w:val="24"/>
        <w:lang w:eastAsia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5"/>
    <w:multiLevelType w:val="multilevel"/>
    <w:tmpl w:val="2F787A02"/>
    <w:name w:val="WW8Num5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D444F1"/>
    <w:multiLevelType w:val="hybridMultilevel"/>
    <w:tmpl w:val="A05EDC8E"/>
    <w:name w:val="WW8Num122262222332"/>
    <w:lvl w:ilvl="0" w:tplc="422618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118DF"/>
    <w:multiLevelType w:val="hybridMultilevel"/>
    <w:tmpl w:val="64E080E8"/>
    <w:lvl w:ilvl="0" w:tplc="0415000F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8571DCC"/>
    <w:multiLevelType w:val="hybridMultilevel"/>
    <w:tmpl w:val="8F5E7A96"/>
    <w:lvl w:ilvl="0" w:tplc="CE4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93299"/>
    <w:multiLevelType w:val="hybridMultilevel"/>
    <w:tmpl w:val="BE148792"/>
    <w:lvl w:ilvl="0" w:tplc="0415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2216E0"/>
    <w:multiLevelType w:val="hybridMultilevel"/>
    <w:tmpl w:val="DE86484E"/>
    <w:lvl w:ilvl="0" w:tplc="95B022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E78B9"/>
    <w:multiLevelType w:val="multilevel"/>
    <w:tmpl w:val="36B29EBA"/>
    <w:lvl w:ilvl="0">
      <w:numFmt w:val="bullet"/>
      <w:lvlText w:val=""/>
      <w:lvlJc w:val="left"/>
      <w:pPr>
        <w:ind w:left="1425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5" w:hanging="360"/>
      </w:pPr>
      <w:rPr>
        <w:rFonts w:ascii="Wingdings" w:hAnsi="Wingdings"/>
      </w:rPr>
    </w:lvl>
  </w:abstractNum>
  <w:abstractNum w:abstractNumId="7" w15:restartNumberingAfterBreak="0">
    <w:nsid w:val="202C6A55"/>
    <w:multiLevelType w:val="multilevel"/>
    <w:tmpl w:val="32FC7708"/>
    <w:lvl w:ilvl="0">
      <w:numFmt w:val="bullet"/>
      <w:lvlText w:val=""/>
      <w:lvlJc w:val="left"/>
      <w:pPr>
        <w:ind w:left="7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8" w15:restartNumberingAfterBreak="0">
    <w:nsid w:val="22A6647D"/>
    <w:multiLevelType w:val="hybridMultilevel"/>
    <w:tmpl w:val="75129E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BE4799"/>
    <w:multiLevelType w:val="hybridMultilevel"/>
    <w:tmpl w:val="8E6082B6"/>
    <w:lvl w:ilvl="0" w:tplc="FFFFFFFF">
      <w:start w:val="5"/>
      <w:numFmt w:val="decimal"/>
      <w:lvlText w:val="%1."/>
      <w:lvlJc w:val="left"/>
      <w:pPr>
        <w:ind w:left="409" w:hanging="360"/>
      </w:pPr>
      <w:rPr>
        <w:rFonts w:eastAsia="ComicSansMS,Bold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129" w:hanging="360"/>
      </w:pPr>
    </w:lvl>
    <w:lvl w:ilvl="2" w:tplc="FFFFFFFF" w:tentative="1">
      <w:start w:val="1"/>
      <w:numFmt w:val="lowerRoman"/>
      <w:lvlText w:val="%3."/>
      <w:lvlJc w:val="right"/>
      <w:pPr>
        <w:ind w:left="1849" w:hanging="180"/>
      </w:pPr>
    </w:lvl>
    <w:lvl w:ilvl="3" w:tplc="FFFFFFFF" w:tentative="1">
      <w:start w:val="1"/>
      <w:numFmt w:val="decimal"/>
      <w:lvlText w:val="%4."/>
      <w:lvlJc w:val="left"/>
      <w:pPr>
        <w:ind w:left="2569" w:hanging="360"/>
      </w:pPr>
    </w:lvl>
    <w:lvl w:ilvl="4" w:tplc="FFFFFFFF" w:tentative="1">
      <w:start w:val="1"/>
      <w:numFmt w:val="lowerLetter"/>
      <w:lvlText w:val="%5."/>
      <w:lvlJc w:val="left"/>
      <w:pPr>
        <w:ind w:left="3289" w:hanging="360"/>
      </w:pPr>
    </w:lvl>
    <w:lvl w:ilvl="5" w:tplc="FFFFFFFF" w:tentative="1">
      <w:start w:val="1"/>
      <w:numFmt w:val="lowerRoman"/>
      <w:lvlText w:val="%6."/>
      <w:lvlJc w:val="right"/>
      <w:pPr>
        <w:ind w:left="4009" w:hanging="180"/>
      </w:pPr>
    </w:lvl>
    <w:lvl w:ilvl="6" w:tplc="FFFFFFFF" w:tentative="1">
      <w:start w:val="1"/>
      <w:numFmt w:val="decimal"/>
      <w:lvlText w:val="%7."/>
      <w:lvlJc w:val="left"/>
      <w:pPr>
        <w:ind w:left="4729" w:hanging="360"/>
      </w:pPr>
    </w:lvl>
    <w:lvl w:ilvl="7" w:tplc="FFFFFFFF" w:tentative="1">
      <w:start w:val="1"/>
      <w:numFmt w:val="lowerLetter"/>
      <w:lvlText w:val="%8."/>
      <w:lvlJc w:val="left"/>
      <w:pPr>
        <w:ind w:left="5449" w:hanging="360"/>
      </w:pPr>
    </w:lvl>
    <w:lvl w:ilvl="8" w:tplc="FFFFFFFF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10" w15:restartNumberingAfterBreak="0">
    <w:nsid w:val="2DB41843"/>
    <w:multiLevelType w:val="multilevel"/>
    <w:tmpl w:val="EBDABE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</w:r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1" w15:restartNumberingAfterBreak="0">
    <w:nsid w:val="2EEE1B1A"/>
    <w:multiLevelType w:val="hybridMultilevel"/>
    <w:tmpl w:val="0F741A86"/>
    <w:lvl w:ilvl="0" w:tplc="E3001CD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014A45"/>
    <w:multiLevelType w:val="multilevel"/>
    <w:tmpl w:val="8B7EEF1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</w:r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3" w15:restartNumberingAfterBreak="0">
    <w:nsid w:val="42282910"/>
    <w:multiLevelType w:val="hybridMultilevel"/>
    <w:tmpl w:val="39280DA4"/>
    <w:lvl w:ilvl="0" w:tplc="93269268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51F69C14">
      <w:start w:val="1"/>
      <w:numFmt w:val="lowerLetter"/>
      <w:lvlText w:val="%2."/>
      <w:lvlJc w:val="left"/>
      <w:pPr>
        <w:ind w:left="1364" w:hanging="360"/>
      </w:pPr>
    </w:lvl>
    <w:lvl w:ilvl="2" w:tplc="2E5E38F6">
      <w:start w:val="1"/>
      <w:numFmt w:val="lowerRoman"/>
      <w:lvlText w:val="%3."/>
      <w:lvlJc w:val="right"/>
      <w:pPr>
        <w:ind w:left="2084" w:hanging="180"/>
      </w:pPr>
    </w:lvl>
    <w:lvl w:ilvl="3" w:tplc="BFA46BE6">
      <w:start w:val="1"/>
      <w:numFmt w:val="decimal"/>
      <w:lvlText w:val="%4."/>
      <w:lvlJc w:val="left"/>
      <w:pPr>
        <w:ind w:left="2804" w:hanging="360"/>
      </w:pPr>
    </w:lvl>
    <w:lvl w:ilvl="4" w:tplc="E81AEDC0">
      <w:start w:val="1"/>
      <w:numFmt w:val="lowerLetter"/>
      <w:lvlText w:val="%5."/>
      <w:lvlJc w:val="left"/>
      <w:pPr>
        <w:ind w:left="3524" w:hanging="360"/>
      </w:pPr>
    </w:lvl>
    <w:lvl w:ilvl="5" w:tplc="7CB24884">
      <w:start w:val="1"/>
      <w:numFmt w:val="lowerRoman"/>
      <w:lvlText w:val="%6."/>
      <w:lvlJc w:val="right"/>
      <w:pPr>
        <w:ind w:left="4244" w:hanging="180"/>
      </w:pPr>
    </w:lvl>
    <w:lvl w:ilvl="6" w:tplc="6C34673A">
      <w:start w:val="1"/>
      <w:numFmt w:val="decimal"/>
      <w:lvlText w:val="%7."/>
      <w:lvlJc w:val="left"/>
      <w:pPr>
        <w:ind w:left="4964" w:hanging="360"/>
      </w:pPr>
    </w:lvl>
    <w:lvl w:ilvl="7" w:tplc="B7E0966C">
      <w:start w:val="1"/>
      <w:numFmt w:val="lowerLetter"/>
      <w:lvlText w:val="%8."/>
      <w:lvlJc w:val="left"/>
      <w:pPr>
        <w:ind w:left="5684" w:hanging="360"/>
      </w:pPr>
    </w:lvl>
    <w:lvl w:ilvl="8" w:tplc="23F6F7AE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4CE566A"/>
    <w:multiLevelType w:val="hybridMultilevel"/>
    <w:tmpl w:val="C0528D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C37914"/>
    <w:multiLevelType w:val="hybridMultilevel"/>
    <w:tmpl w:val="21C869FC"/>
    <w:lvl w:ilvl="0" w:tplc="706AECBC">
      <w:start w:val="4"/>
      <w:numFmt w:val="decimal"/>
      <w:lvlText w:val="%1."/>
      <w:lvlJc w:val="left"/>
      <w:pPr>
        <w:ind w:left="409" w:hanging="360"/>
      </w:pPr>
      <w:rPr>
        <w:rFonts w:eastAsia="ComicSansMS,Bold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29" w:hanging="360"/>
      </w:pPr>
    </w:lvl>
    <w:lvl w:ilvl="2" w:tplc="0415001B" w:tentative="1">
      <w:start w:val="1"/>
      <w:numFmt w:val="lowerRoman"/>
      <w:lvlText w:val="%3."/>
      <w:lvlJc w:val="right"/>
      <w:pPr>
        <w:ind w:left="1849" w:hanging="180"/>
      </w:pPr>
    </w:lvl>
    <w:lvl w:ilvl="3" w:tplc="0415000F" w:tentative="1">
      <w:start w:val="1"/>
      <w:numFmt w:val="decimal"/>
      <w:lvlText w:val="%4."/>
      <w:lvlJc w:val="left"/>
      <w:pPr>
        <w:ind w:left="2569" w:hanging="360"/>
      </w:pPr>
    </w:lvl>
    <w:lvl w:ilvl="4" w:tplc="04150019" w:tentative="1">
      <w:start w:val="1"/>
      <w:numFmt w:val="lowerLetter"/>
      <w:lvlText w:val="%5."/>
      <w:lvlJc w:val="left"/>
      <w:pPr>
        <w:ind w:left="3289" w:hanging="360"/>
      </w:pPr>
    </w:lvl>
    <w:lvl w:ilvl="5" w:tplc="0415001B" w:tentative="1">
      <w:start w:val="1"/>
      <w:numFmt w:val="lowerRoman"/>
      <w:lvlText w:val="%6."/>
      <w:lvlJc w:val="right"/>
      <w:pPr>
        <w:ind w:left="4009" w:hanging="180"/>
      </w:pPr>
    </w:lvl>
    <w:lvl w:ilvl="6" w:tplc="0415000F" w:tentative="1">
      <w:start w:val="1"/>
      <w:numFmt w:val="decimal"/>
      <w:lvlText w:val="%7."/>
      <w:lvlJc w:val="left"/>
      <w:pPr>
        <w:ind w:left="4729" w:hanging="360"/>
      </w:pPr>
    </w:lvl>
    <w:lvl w:ilvl="7" w:tplc="04150019" w:tentative="1">
      <w:start w:val="1"/>
      <w:numFmt w:val="lowerLetter"/>
      <w:lvlText w:val="%8."/>
      <w:lvlJc w:val="left"/>
      <w:pPr>
        <w:ind w:left="5449" w:hanging="360"/>
      </w:pPr>
    </w:lvl>
    <w:lvl w:ilvl="8" w:tplc="0415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16" w15:restartNumberingAfterBreak="0">
    <w:nsid w:val="4B8F70B6"/>
    <w:multiLevelType w:val="hybridMultilevel"/>
    <w:tmpl w:val="901E413C"/>
    <w:lvl w:ilvl="0" w:tplc="F3A805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D8771F"/>
    <w:multiLevelType w:val="hybridMultilevel"/>
    <w:tmpl w:val="8E6082B6"/>
    <w:lvl w:ilvl="0" w:tplc="FFFFFFFF">
      <w:start w:val="5"/>
      <w:numFmt w:val="decimal"/>
      <w:lvlText w:val="%1."/>
      <w:lvlJc w:val="left"/>
      <w:pPr>
        <w:ind w:left="409" w:hanging="360"/>
      </w:pPr>
      <w:rPr>
        <w:rFonts w:eastAsia="ComicSansMS,Bold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129" w:hanging="360"/>
      </w:pPr>
    </w:lvl>
    <w:lvl w:ilvl="2" w:tplc="FFFFFFFF" w:tentative="1">
      <w:start w:val="1"/>
      <w:numFmt w:val="lowerRoman"/>
      <w:lvlText w:val="%3."/>
      <w:lvlJc w:val="right"/>
      <w:pPr>
        <w:ind w:left="1849" w:hanging="180"/>
      </w:pPr>
    </w:lvl>
    <w:lvl w:ilvl="3" w:tplc="FFFFFFFF" w:tentative="1">
      <w:start w:val="1"/>
      <w:numFmt w:val="decimal"/>
      <w:lvlText w:val="%4."/>
      <w:lvlJc w:val="left"/>
      <w:pPr>
        <w:ind w:left="2569" w:hanging="360"/>
      </w:pPr>
    </w:lvl>
    <w:lvl w:ilvl="4" w:tplc="FFFFFFFF" w:tentative="1">
      <w:start w:val="1"/>
      <w:numFmt w:val="lowerLetter"/>
      <w:lvlText w:val="%5."/>
      <w:lvlJc w:val="left"/>
      <w:pPr>
        <w:ind w:left="3289" w:hanging="360"/>
      </w:pPr>
    </w:lvl>
    <w:lvl w:ilvl="5" w:tplc="FFFFFFFF" w:tentative="1">
      <w:start w:val="1"/>
      <w:numFmt w:val="lowerRoman"/>
      <w:lvlText w:val="%6."/>
      <w:lvlJc w:val="right"/>
      <w:pPr>
        <w:ind w:left="4009" w:hanging="180"/>
      </w:pPr>
    </w:lvl>
    <w:lvl w:ilvl="6" w:tplc="FFFFFFFF" w:tentative="1">
      <w:start w:val="1"/>
      <w:numFmt w:val="decimal"/>
      <w:lvlText w:val="%7."/>
      <w:lvlJc w:val="left"/>
      <w:pPr>
        <w:ind w:left="4729" w:hanging="360"/>
      </w:pPr>
    </w:lvl>
    <w:lvl w:ilvl="7" w:tplc="FFFFFFFF" w:tentative="1">
      <w:start w:val="1"/>
      <w:numFmt w:val="lowerLetter"/>
      <w:lvlText w:val="%8."/>
      <w:lvlJc w:val="left"/>
      <w:pPr>
        <w:ind w:left="5449" w:hanging="360"/>
      </w:pPr>
    </w:lvl>
    <w:lvl w:ilvl="8" w:tplc="FFFFFFFF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18" w15:restartNumberingAfterBreak="0">
    <w:nsid w:val="538E311D"/>
    <w:multiLevelType w:val="hybridMultilevel"/>
    <w:tmpl w:val="C7D608B8"/>
    <w:lvl w:ilvl="0" w:tplc="5FEC7D9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DE60D9"/>
    <w:multiLevelType w:val="hybridMultilevel"/>
    <w:tmpl w:val="D23E0B44"/>
    <w:lvl w:ilvl="0" w:tplc="8C1223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EA33AD"/>
    <w:multiLevelType w:val="hybridMultilevel"/>
    <w:tmpl w:val="2A32417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9F698F"/>
    <w:multiLevelType w:val="hybridMultilevel"/>
    <w:tmpl w:val="162E63E0"/>
    <w:lvl w:ilvl="0" w:tplc="70DC07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9344711">
    <w:abstractNumId w:val="10"/>
  </w:num>
  <w:num w:numId="2" w16cid:durableId="1957449126">
    <w:abstractNumId w:val="7"/>
  </w:num>
  <w:num w:numId="3" w16cid:durableId="1642534037">
    <w:abstractNumId w:val="6"/>
  </w:num>
  <w:num w:numId="4" w16cid:durableId="1736509542">
    <w:abstractNumId w:val="13"/>
  </w:num>
  <w:num w:numId="5" w16cid:durableId="534925601">
    <w:abstractNumId w:val="15"/>
  </w:num>
  <w:num w:numId="6" w16cid:durableId="1553468952">
    <w:abstractNumId w:val="4"/>
  </w:num>
  <w:num w:numId="7" w16cid:durableId="1933852379">
    <w:abstractNumId w:val="9"/>
  </w:num>
  <w:num w:numId="8" w16cid:durableId="1120610149">
    <w:abstractNumId w:val="17"/>
  </w:num>
  <w:num w:numId="9" w16cid:durableId="109788164">
    <w:abstractNumId w:val="18"/>
  </w:num>
  <w:num w:numId="10" w16cid:durableId="881405600">
    <w:abstractNumId w:val="3"/>
  </w:num>
  <w:num w:numId="11" w16cid:durableId="1702780632">
    <w:abstractNumId w:val="5"/>
  </w:num>
  <w:num w:numId="12" w16cid:durableId="1756322708">
    <w:abstractNumId w:val="16"/>
  </w:num>
  <w:num w:numId="13" w16cid:durableId="1574579400">
    <w:abstractNumId w:val="12"/>
  </w:num>
  <w:num w:numId="14" w16cid:durableId="1167286869">
    <w:abstractNumId w:val="11"/>
  </w:num>
  <w:num w:numId="15" w16cid:durableId="1168865213">
    <w:abstractNumId w:val="1"/>
  </w:num>
  <w:num w:numId="16" w16cid:durableId="1173498190">
    <w:abstractNumId w:val="14"/>
  </w:num>
  <w:num w:numId="17" w16cid:durableId="393743446">
    <w:abstractNumId w:val="0"/>
  </w:num>
  <w:num w:numId="18" w16cid:durableId="1900284896">
    <w:abstractNumId w:val="2"/>
  </w:num>
  <w:num w:numId="19" w16cid:durableId="1499687557">
    <w:abstractNumId w:val="21"/>
  </w:num>
  <w:num w:numId="20" w16cid:durableId="959800788">
    <w:abstractNumId w:val="8"/>
  </w:num>
  <w:num w:numId="21" w16cid:durableId="4033369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5576650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9FE"/>
    <w:rsid w:val="000110EF"/>
    <w:rsid w:val="00014074"/>
    <w:rsid w:val="00024180"/>
    <w:rsid w:val="00051D2C"/>
    <w:rsid w:val="000631F8"/>
    <w:rsid w:val="00075D10"/>
    <w:rsid w:val="00083ECB"/>
    <w:rsid w:val="00093E35"/>
    <w:rsid w:val="000A1537"/>
    <w:rsid w:val="000A3937"/>
    <w:rsid w:val="000E4DC5"/>
    <w:rsid w:val="000F11A7"/>
    <w:rsid w:val="00100F95"/>
    <w:rsid w:val="00103ED6"/>
    <w:rsid w:val="001044FA"/>
    <w:rsid w:val="00111239"/>
    <w:rsid w:val="00142B86"/>
    <w:rsid w:val="001634FA"/>
    <w:rsid w:val="001821ED"/>
    <w:rsid w:val="001848F1"/>
    <w:rsid w:val="001B3C49"/>
    <w:rsid w:val="001B4453"/>
    <w:rsid w:val="001D1A76"/>
    <w:rsid w:val="001D6C87"/>
    <w:rsid w:val="001E643D"/>
    <w:rsid w:val="001F4E80"/>
    <w:rsid w:val="002146C3"/>
    <w:rsid w:val="00233E6A"/>
    <w:rsid w:val="00236AEB"/>
    <w:rsid w:val="00242001"/>
    <w:rsid w:val="00245A29"/>
    <w:rsid w:val="0027723C"/>
    <w:rsid w:val="002857D0"/>
    <w:rsid w:val="002A781F"/>
    <w:rsid w:val="002B5505"/>
    <w:rsid w:val="002F2E51"/>
    <w:rsid w:val="002F5C0F"/>
    <w:rsid w:val="003138DB"/>
    <w:rsid w:val="0036252F"/>
    <w:rsid w:val="00364222"/>
    <w:rsid w:val="003855B3"/>
    <w:rsid w:val="003A03A2"/>
    <w:rsid w:val="003A2AF4"/>
    <w:rsid w:val="003B0DB4"/>
    <w:rsid w:val="003D15D1"/>
    <w:rsid w:val="0040057F"/>
    <w:rsid w:val="0040230D"/>
    <w:rsid w:val="00422625"/>
    <w:rsid w:val="004235D1"/>
    <w:rsid w:val="00425028"/>
    <w:rsid w:val="00454FC8"/>
    <w:rsid w:val="004B257A"/>
    <w:rsid w:val="004C79D1"/>
    <w:rsid w:val="004E0187"/>
    <w:rsid w:val="004E1D09"/>
    <w:rsid w:val="004E4AD9"/>
    <w:rsid w:val="004F51D9"/>
    <w:rsid w:val="0051641B"/>
    <w:rsid w:val="00537355"/>
    <w:rsid w:val="00544A8D"/>
    <w:rsid w:val="005A5231"/>
    <w:rsid w:val="005F4DC4"/>
    <w:rsid w:val="0060636C"/>
    <w:rsid w:val="00615CB3"/>
    <w:rsid w:val="006179E8"/>
    <w:rsid w:val="00630E36"/>
    <w:rsid w:val="00631951"/>
    <w:rsid w:val="00644899"/>
    <w:rsid w:val="00663DFE"/>
    <w:rsid w:val="006737EC"/>
    <w:rsid w:val="006B27ED"/>
    <w:rsid w:val="006C335F"/>
    <w:rsid w:val="006F6B14"/>
    <w:rsid w:val="0070569F"/>
    <w:rsid w:val="0078702A"/>
    <w:rsid w:val="007A05EE"/>
    <w:rsid w:val="007C2506"/>
    <w:rsid w:val="007C6D15"/>
    <w:rsid w:val="007D1B31"/>
    <w:rsid w:val="007F1A29"/>
    <w:rsid w:val="00831238"/>
    <w:rsid w:val="008677CA"/>
    <w:rsid w:val="008702F4"/>
    <w:rsid w:val="008B35E8"/>
    <w:rsid w:val="008B4DBC"/>
    <w:rsid w:val="00900BC1"/>
    <w:rsid w:val="009043CC"/>
    <w:rsid w:val="00947F14"/>
    <w:rsid w:val="009619D9"/>
    <w:rsid w:val="00973154"/>
    <w:rsid w:val="009E09FE"/>
    <w:rsid w:val="009F1B51"/>
    <w:rsid w:val="009F75F2"/>
    <w:rsid w:val="00A02CA9"/>
    <w:rsid w:val="00A1054D"/>
    <w:rsid w:val="00A348A3"/>
    <w:rsid w:val="00A3530A"/>
    <w:rsid w:val="00A57C92"/>
    <w:rsid w:val="00A65545"/>
    <w:rsid w:val="00A72521"/>
    <w:rsid w:val="00A90B9F"/>
    <w:rsid w:val="00AB3D06"/>
    <w:rsid w:val="00AD0AD7"/>
    <w:rsid w:val="00AD4912"/>
    <w:rsid w:val="00B04510"/>
    <w:rsid w:val="00B46FFD"/>
    <w:rsid w:val="00BB629B"/>
    <w:rsid w:val="00BB6FE0"/>
    <w:rsid w:val="00BE3ED2"/>
    <w:rsid w:val="00C76FF8"/>
    <w:rsid w:val="00C82A5D"/>
    <w:rsid w:val="00C90563"/>
    <w:rsid w:val="00C932E8"/>
    <w:rsid w:val="00CC0796"/>
    <w:rsid w:val="00CC5EBE"/>
    <w:rsid w:val="00D220CF"/>
    <w:rsid w:val="00D34381"/>
    <w:rsid w:val="00D36984"/>
    <w:rsid w:val="00D56500"/>
    <w:rsid w:val="00D659E9"/>
    <w:rsid w:val="00D86B71"/>
    <w:rsid w:val="00DA1383"/>
    <w:rsid w:val="00DC0457"/>
    <w:rsid w:val="00DC599C"/>
    <w:rsid w:val="00DD522C"/>
    <w:rsid w:val="00DD6A5F"/>
    <w:rsid w:val="00DD70A6"/>
    <w:rsid w:val="00DE05ED"/>
    <w:rsid w:val="00E13F56"/>
    <w:rsid w:val="00E241F6"/>
    <w:rsid w:val="00E476AE"/>
    <w:rsid w:val="00E60727"/>
    <w:rsid w:val="00E66159"/>
    <w:rsid w:val="00E745A2"/>
    <w:rsid w:val="00EF1C22"/>
    <w:rsid w:val="00EF292D"/>
    <w:rsid w:val="00F1112B"/>
    <w:rsid w:val="00F145A0"/>
    <w:rsid w:val="00F36571"/>
    <w:rsid w:val="00F436D6"/>
    <w:rsid w:val="00F45611"/>
    <w:rsid w:val="00F96E5A"/>
    <w:rsid w:val="00FD2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AA01A"/>
  <w15:chartTrackingRefBased/>
  <w15:docId w15:val="{F307F465-4646-4490-AC5F-C750FC162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09FE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E09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E09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E09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E09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E09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E09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E09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E09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E09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E09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9E09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E09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E09F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E09F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E09F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E09F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E09F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E09F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E09F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E09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E09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E09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E09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E09FE"/>
    <w:rPr>
      <w:i/>
      <w:iCs/>
      <w:color w:val="404040" w:themeColor="text1" w:themeTint="BF"/>
    </w:rPr>
  </w:style>
  <w:style w:type="paragraph" w:styleId="Akapitzlist">
    <w:name w:val="List Paragraph"/>
    <w:aliases w:val="CW_Lista,List Paragraph,normalny tekst,Akapit z listą4,Obiekt,List Paragraph1,Akapit z listą2,Akapit z listą3,Akapit z listą31,Akapit z listą21,Akapit z list¹,Eko punkty,podpunkt,Nagł. 4 SW,Normal,Akapit z listą32,Nagłowek 3,Preambuła,lp1"/>
    <w:basedOn w:val="Normalny"/>
    <w:link w:val="AkapitzlistZnak"/>
    <w:uiPriority w:val="34"/>
    <w:qFormat/>
    <w:rsid w:val="009E09F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E09F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E09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E09F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E09FE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rsid w:val="009E09FE"/>
    <w:pPr>
      <w:spacing w:before="100" w:after="10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9E09FE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rsid w:val="009E09FE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rsid w:val="009E09FE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rsid w:val="009E09FE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Hipercze">
    <w:name w:val="Hyperlink"/>
    <w:rsid w:val="009E09FE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9E09FE"/>
    <w:pPr>
      <w:suppressAutoHyphens w:val="0"/>
      <w:spacing w:after="0"/>
      <w:textAlignment w:val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E09FE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customStyle="1" w:styleId="Domylnie">
    <w:name w:val="Domyślnie"/>
    <w:rsid w:val="009E09F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Times New Roman" w:hAnsi="Arial" w:cs="Times New Roman"/>
      <w:kern w:val="0"/>
      <w:sz w:val="20"/>
      <w:szCs w:val="22"/>
      <w:lang w:eastAsia="zh-CN"/>
      <w14:ligatures w14:val="none"/>
    </w:rPr>
  </w:style>
  <w:style w:type="paragraph" w:customStyle="1" w:styleId="Tekstdugiegocytatu">
    <w:name w:val="Tekst długiego cytatu"/>
    <w:basedOn w:val="Domylnie"/>
    <w:rsid w:val="009E09FE"/>
    <w:pPr>
      <w:shd w:val="clear" w:color="auto" w:fill="FFFFFF"/>
      <w:spacing w:before="5" w:line="254" w:lineRule="exact"/>
      <w:ind w:left="547" w:right="442" w:hanging="235"/>
      <w:jc w:val="both"/>
    </w:pPr>
    <w:rPr>
      <w:color w:val="000000"/>
      <w:sz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E09FE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semiHidden/>
    <w:rsid w:val="003A03A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autoSpaceDN/>
      <w:spacing w:after="0"/>
      <w:textAlignment w:val="auto"/>
    </w:pPr>
    <w:rPr>
      <w:rFonts w:ascii="Comic Sans MS" w:eastAsia="Times New Roman" w:hAnsi="Comic Sans MS" w:cs="Tahoma"/>
      <w:iCs/>
      <w:color w:val="333333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A03A2"/>
    <w:rPr>
      <w:rFonts w:ascii="Comic Sans MS" w:eastAsia="Times New Roman" w:hAnsi="Comic Sans MS" w:cs="Tahoma"/>
      <w:iCs/>
      <w:color w:val="333333"/>
      <w:kern w:val="0"/>
      <w:sz w:val="20"/>
      <w:szCs w:val="20"/>
      <w:lang w:eastAsia="ar-SA"/>
      <w14:ligatures w14:val="none"/>
    </w:rPr>
  </w:style>
  <w:style w:type="paragraph" w:customStyle="1" w:styleId="Default">
    <w:name w:val="Default"/>
    <w:qFormat/>
    <w:rsid w:val="004C79D1"/>
    <w:pPr>
      <w:widowControl w:val="0"/>
      <w:suppressAutoHyphens/>
      <w:autoSpaceDE w:val="0"/>
      <w:spacing w:line="259" w:lineRule="auto"/>
    </w:pPr>
    <w:rPr>
      <w:rFonts w:ascii="Calibri" w:eastAsia="Arial" w:hAnsi="Calibri" w:cs="Times New Roman"/>
      <w:color w:val="000000"/>
      <w:kern w:val="0"/>
      <w:lang w:eastAsia="ar-SA"/>
      <w14:ligatures w14:val="none"/>
    </w:rPr>
  </w:style>
  <w:style w:type="character" w:customStyle="1" w:styleId="AkapitzlistZnak">
    <w:name w:val="Akapit z listą Znak"/>
    <w:aliases w:val="CW_Lista Znak,List Paragraph Znak,normalny tekst Znak,Akapit z listą4 Znak,Obiekt Znak,List Paragraph1 Znak,Akapit z listą2 Znak,Akapit z listą3 Znak,Akapit z listą31 Znak,Akapit z listą21 Znak,Akapit z list¹ Znak,Eko punkty Znak"/>
    <w:link w:val="Akapitzlist"/>
    <w:uiPriority w:val="34"/>
    <w:qFormat/>
    <w:locked/>
    <w:rsid w:val="001848F1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138D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138D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138DB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38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38DB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5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gm_pruszkow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10E7B2-5C7F-4949-8D38-BE2142B25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4</Pages>
  <Words>2278</Words>
  <Characters>13674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Białczewska</dc:creator>
  <cp:keywords/>
  <dc:description/>
  <cp:lastModifiedBy>Marta Opłocka</cp:lastModifiedBy>
  <cp:revision>108</cp:revision>
  <cp:lastPrinted>2026-03-06T07:45:00Z</cp:lastPrinted>
  <dcterms:created xsi:type="dcterms:W3CDTF">2025-02-20T13:09:00Z</dcterms:created>
  <dcterms:modified xsi:type="dcterms:W3CDTF">2026-03-06T08:34:00Z</dcterms:modified>
</cp:coreProperties>
</file>